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78" w:rsidRDefault="001C5978" w:rsidP="001C5978">
      <w:pPr>
        <w:pStyle w:val="ConsPlusTitle"/>
        <w:spacing w:after="480"/>
        <w:jc w:val="center"/>
      </w:pPr>
    </w:p>
    <w:p w:rsidR="007D4DDD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</w:pPr>
    </w:p>
    <w:p w:rsidR="007D4DDD" w:rsidRPr="00A7364A" w:rsidRDefault="007D4DDD" w:rsidP="007D4DDD">
      <w:pPr>
        <w:pStyle w:val="ConsPlusTitle"/>
        <w:spacing w:after="480"/>
        <w:jc w:val="center"/>
        <w:rPr>
          <w:b w:val="0"/>
        </w:rPr>
      </w:pPr>
      <w:r w:rsidRPr="00A7364A">
        <w:t>ПОСТАНОВЛЕНИЕ</w:t>
      </w:r>
    </w:p>
    <w:p w:rsidR="007D4DDD" w:rsidRPr="00A7364A" w:rsidRDefault="007D4DDD" w:rsidP="007D4DDD">
      <w:pPr>
        <w:pStyle w:val="ConsPlusTitle"/>
        <w:spacing w:after="480"/>
        <w:jc w:val="center"/>
        <w:rPr>
          <w:b w:val="0"/>
        </w:rPr>
      </w:pPr>
      <w:r w:rsidRPr="00A7364A">
        <w:rPr>
          <w:b w:val="0"/>
        </w:rPr>
        <w:t>«_____» ________ 201</w:t>
      </w:r>
      <w:r w:rsidR="00DC0A1F" w:rsidRPr="00A7364A">
        <w:rPr>
          <w:b w:val="0"/>
        </w:rPr>
        <w:t>9</w:t>
      </w:r>
      <w:r w:rsidRPr="00A7364A">
        <w:rPr>
          <w:b w:val="0"/>
        </w:rPr>
        <w:t xml:space="preserve"> года</w:t>
      </w:r>
      <w:r w:rsidR="00A7364A">
        <w:rPr>
          <w:b w:val="0"/>
        </w:rPr>
        <w:tab/>
      </w:r>
      <w:r w:rsidR="00A7364A">
        <w:rPr>
          <w:b w:val="0"/>
        </w:rPr>
        <w:tab/>
      </w:r>
      <w:r w:rsidR="00A7364A">
        <w:rPr>
          <w:b w:val="0"/>
        </w:rPr>
        <w:tab/>
      </w:r>
      <w:r w:rsidR="00A7364A">
        <w:rPr>
          <w:b w:val="0"/>
        </w:rPr>
        <w:tab/>
      </w:r>
      <w:r w:rsidR="00A7364A">
        <w:rPr>
          <w:b w:val="0"/>
        </w:rPr>
        <w:tab/>
      </w:r>
      <w:r w:rsidR="00A7364A">
        <w:rPr>
          <w:b w:val="0"/>
        </w:rPr>
        <w:tab/>
      </w:r>
      <w:r w:rsidR="00A7364A">
        <w:rPr>
          <w:b w:val="0"/>
        </w:rPr>
        <w:tab/>
      </w:r>
      <w:r w:rsidRPr="00A7364A">
        <w:rPr>
          <w:b w:val="0"/>
        </w:rPr>
        <w:t>№ ______</w:t>
      </w:r>
    </w:p>
    <w:p w:rsidR="007D4DDD" w:rsidRDefault="007D4DDD" w:rsidP="006151C2">
      <w:pPr>
        <w:pStyle w:val="ConsPlusTitle"/>
        <w:jc w:val="center"/>
        <w:rPr>
          <w:b w:val="0"/>
        </w:rPr>
      </w:pPr>
      <w:r w:rsidRPr="00A7364A">
        <w:rPr>
          <w:b w:val="0"/>
        </w:rPr>
        <w:t>г. Тверь</w:t>
      </w:r>
    </w:p>
    <w:p w:rsidR="00C35FF1" w:rsidRPr="00A7364A" w:rsidRDefault="00C35FF1" w:rsidP="006151C2">
      <w:pPr>
        <w:pStyle w:val="ConsPlusTitle"/>
        <w:jc w:val="center"/>
        <w:rPr>
          <w:b w:val="0"/>
        </w:rPr>
      </w:pPr>
    </w:p>
    <w:p w:rsidR="001F63ED" w:rsidRPr="001F63ED" w:rsidRDefault="001F63ED" w:rsidP="001F63E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F63ED">
        <w:rPr>
          <w:b/>
          <w:sz w:val="28"/>
          <w:szCs w:val="28"/>
        </w:rPr>
        <w:t>Об утверждении требований к месторасположению и параметрам информационных конструкций на территориях особого городского значения города Твери</w:t>
      </w:r>
    </w:p>
    <w:p w:rsidR="006151C2" w:rsidRPr="00A7364A" w:rsidRDefault="006151C2" w:rsidP="006151C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D4DDD" w:rsidRPr="00A7364A" w:rsidRDefault="00C35FF1" w:rsidP="006151C2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Руководствуясь Уставом города Твери</w:t>
      </w:r>
      <w:r w:rsidR="005430F4" w:rsidRPr="00A7364A">
        <w:rPr>
          <w:b w:val="0"/>
          <w:color w:val="000000"/>
        </w:rPr>
        <w:t>,</w:t>
      </w:r>
      <w:r>
        <w:rPr>
          <w:b w:val="0"/>
          <w:color w:val="000000"/>
        </w:rPr>
        <w:t xml:space="preserve"> в соответствии с пунктом 2.8 Правил благоустройства города Твери, утвержденных решением Тверской городской Думы от 16.10.2014 № 368, </w:t>
      </w:r>
      <w:r w:rsidR="0084209C">
        <w:rPr>
          <w:b w:val="0"/>
          <w:color w:val="000000"/>
        </w:rPr>
        <w:t>постановлением Администрации города Твери от 06.06.2019 № 584 «Об утверждении перечня территорий особого городского значения города Твери»,</w:t>
      </w:r>
    </w:p>
    <w:p w:rsidR="00F80778" w:rsidRDefault="00F80778" w:rsidP="004F7FD2">
      <w:pPr>
        <w:pStyle w:val="ConsPlusTitle"/>
        <w:ind w:firstLine="709"/>
        <w:jc w:val="center"/>
        <w:rPr>
          <w:b w:val="0"/>
        </w:rPr>
      </w:pPr>
    </w:p>
    <w:p w:rsidR="00F80778" w:rsidRDefault="007D4DDD" w:rsidP="004F7FD2">
      <w:pPr>
        <w:pStyle w:val="ConsPlusTitle"/>
        <w:ind w:firstLine="709"/>
        <w:jc w:val="center"/>
      </w:pPr>
      <w:r w:rsidRPr="00A7364A">
        <w:rPr>
          <w:b w:val="0"/>
        </w:rPr>
        <w:t>ПОСТАНОВЛЯЮ</w:t>
      </w:r>
      <w:r w:rsidRPr="00A7364A">
        <w:t>:</w:t>
      </w:r>
      <w:r w:rsidR="002834CD" w:rsidRPr="00A7364A">
        <w:t xml:space="preserve">     </w:t>
      </w:r>
    </w:p>
    <w:p w:rsidR="00FC17BB" w:rsidRDefault="002834CD" w:rsidP="004F7FD2">
      <w:pPr>
        <w:pStyle w:val="ConsPlusTitle"/>
        <w:ind w:firstLine="709"/>
        <w:jc w:val="center"/>
      </w:pPr>
      <w:r w:rsidRPr="00A7364A">
        <w:t xml:space="preserve">   </w:t>
      </w:r>
    </w:p>
    <w:p w:rsidR="0084209C" w:rsidRPr="0084209C" w:rsidRDefault="0084209C" w:rsidP="0084209C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4209C">
        <w:rPr>
          <w:sz w:val="28"/>
          <w:szCs w:val="28"/>
        </w:rPr>
        <w:t>Утвердить требования к местоположению</w:t>
      </w:r>
      <w:r w:rsidR="001F63ED">
        <w:rPr>
          <w:sz w:val="28"/>
          <w:szCs w:val="28"/>
        </w:rPr>
        <w:t xml:space="preserve"> и параметрам </w:t>
      </w:r>
      <w:r w:rsidRPr="0084209C">
        <w:rPr>
          <w:sz w:val="28"/>
          <w:szCs w:val="28"/>
        </w:rPr>
        <w:t>информационных конструкций на территориях особого городского значения города Твери (прилагаются).</w:t>
      </w:r>
    </w:p>
    <w:p w:rsidR="007E167D" w:rsidRPr="00AF1F39" w:rsidRDefault="00C64719" w:rsidP="00AF1F39">
      <w:pPr>
        <w:pStyle w:val="a6"/>
        <w:numPr>
          <w:ilvl w:val="0"/>
          <w:numId w:val="1"/>
        </w:numPr>
        <w:ind w:left="0" w:firstLine="710"/>
        <w:jc w:val="both"/>
        <w:rPr>
          <w:rFonts w:eastAsia="Calibri"/>
          <w:sz w:val="28"/>
          <w:szCs w:val="28"/>
        </w:rPr>
      </w:pPr>
      <w:proofErr w:type="gramStart"/>
      <w:r w:rsidRPr="009678F5">
        <w:rPr>
          <w:rFonts w:eastAsia="Calibri"/>
          <w:sz w:val="28"/>
          <w:szCs w:val="28"/>
        </w:rPr>
        <w:t>Информационные конструкции, размещенные на территориях особого городского значения города Твери</w:t>
      </w:r>
      <w:r w:rsidR="00AF1F39">
        <w:rPr>
          <w:rFonts w:eastAsia="Calibri"/>
          <w:sz w:val="28"/>
          <w:szCs w:val="28"/>
        </w:rPr>
        <w:t xml:space="preserve"> </w:t>
      </w:r>
      <w:r w:rsidR="004552AA" w:rsidRPr="00AF1F39">
        <w:rPr>
          <w:rFonts w:eastAsia="Calibri"/>
          <w:sz w:val="28"/>
          <w:szCs w:val="28"/>
        </w:rPr>
        <w:t xml:space="preserve">до вступления в силу настоящего постановления, </w:t>
      </w:r>
      <w:r w:rsidRPr="00AF1F39">
        <w:rPr>
          <w:rFonts w:eastAsia="Calibri"/>
          <w:sz w:val="28"/>
          <w:szCs w:val="28"/>
        </w:rPr>
        <w:t xml:space="preserve">должны быть приведены в соответствие с </w:t>
      </w:r>
      <w:r w:rsidR="004552AA" w:rsidRPr="00AF1F39">
        <w:rPr>
          <w:rFonts w:eastAsia="Calibri"/>
          <w:sz w:val="28"/>
          <w:szCs w:val="28"/>
        </w:rPr>
        <w:t xml:space="preserve">утвержденными </w:t>
      </w:r>
      <w:r w:rsidRPr="00AF1F39">
        <w:rPr>
          <w:rFonts w:eastAsia="Calibri"/>
          <w:sz w:val="28"/>
          <w:szCs w:val="28"/>
        </w:rPr>
        <w:t xml:space="preserve">настоящим постановлением </w:t>
      </w:r>
      <w:r w:rsidR="004552AA" w:rsidRPr="00AF1F39">
        <w:rPr>
          <w:rFonts w:eastAsia="Calibri"/>
          <w:sz w:val="28"/>
          <w:szCs w:val="28"/>
        </w:rPr>
        <w:t xml:space="preserve">требованиями </w:t>
      </w:r>
      <w:r w:rsidR="007E167D" w:rsidRPr="00AF1F39">
        <w:rPr>
          <w:rFonts w:eastAsia="Calibri"/>
          <w:sz w:val="28"/>
          <w:szCs w:val="28"/>
        </w:rPr>
        <w:t xml:space="preserve">в течение </w:t>
      </w:r>
      <w:r w:rsidRPr="00AF1F39">
        <w:rPr>
          <w:rFonts w:eastAsia="Calibri"/>
          <w:sz w:val="28"/>
          <w:szCs w:val="28"/>
        </w:rPr>
        <w:t xml:space="preserve">одного года </w:t>
      </w:r>
      <w:r w:rsidR="007E167D" w:rsidRPr="00AF1F39">
        <w:rPr>
          <w:rFonts w:eastAsia="Calibri"/>
          <w:sz w:val="28"/>
          <w:szCs w:val="28"/>
        </w:rPr>
        <w:t>со дня вступления в силу настоящего постановления.</w:t>
      </w:r>
      <w:proofErr w:type="gramEnd"/>
    </w:p>
    <w:p w:rsidR="00594765" w:rsidRDefault="00594765" w:rsidP="00AF1F39">
      <w:pPr>
        <w:ind w:firstLine="71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</w:t>
      </w:r>
      <w:r w:rsidRPr="00594765">
        <w:rPr>
          <w:rFonts w:eastAsia="Calibri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594765" w:rsidRPr="00594765" w:rsidRDefault="00594765" w:rsidP="00594765">
      <w:pPr>
        <w:spacing w:after="480"/>
        <w:ind w:firstLine="708"/>
        <w:jc w:val="both"/>
        <w:rPr>
          <w:rFonts w:eastAsia="Calibri"/>
          <w:sz w:val="28"/>
          <w:szCs w:val="28"/>
        </w:rPr>
      </w:pPr>
    </w:p>
    <w:p w:rsidR="00F635A9" w:rsidRPr="00A7364A" w:rsidRDefault="00F635A9" w:rsidP="00F635A9">
      <w:pPr>
        <w:jc w:val="both"/>
        <w:rPr>
          <w:sz w:val="28"/>
          <w:szCs w:val="28"/>
        </w:rPr>
      </w:pPr>
      <w:r w:rsidRPr="00A7364A">
        <w:rPr>
          <w:sz w:val="28"/>
          <w:szCs w:val="28"/>
        </w:rPr>
        <w:t>Глав</w:t>
      </w:r>
      <w:r w:rsidR="003139A7" w:rsidRPr="00A7364A">
        <w:rPr>
          <w:sz w:val="28"/>
          <w:szCs w:val="28"/>
        </w:rPr>
        <w:t>а</w:t>
      </w:r>
      <w:r w:rsidRPr="00A7364A">
        <w:rPr>
          <w:sz w:val="28"/>
          <w:szCs w:val="28"/>
        </w:rPr>
        <w:t xml:space="preserve"> города</w:t>
      </w:r>
      <w:r w:rsidR="00573003" w:rsidRPr="00A7364A">
        <w:rPr>
          <w:sz w:val="28"/>
          <w:szCs w:val="28"/>
        </w:rPr>
        <w:t xml:space="preserve"> Твери </w:t>
      </w:r>
      <w:r w:rsidR="00573003" w:rsidRPr="00A7364A">
        <w:rPr>
          <w:sz w:val="28"/>
          <w:szCs w:val="28"/>
        </w:rPr>
        <w:tab/>
      </w:r>
      <w:r w:rsidR="00573003" w:rsidRPr="00A7364A">
        <w:rPr>
          <w:sz w:val="28"/>
          <w:szCs w:val="28"/>
        </w:rPr>
        <w:tab/>
      </w:r>
      <w:r w:rsidR="00573003" w:rsidRPr="00A7364A">
        <w:rPr>
          <w:sz w:val="28"/>
          <w:szCs w:val="28"/>
        </w:rPr>
        <w:tab/>
      </w:r>
      <w:r w:rsidR="00573003" w:rsidRPr="00A7364A">
        <w:rPr>
          <w:sz w:val="28"/>
          <w:szCs w:val="28"/>
        </w:rPr>
        <w:tab/>
      </w:r>
      <w:r w:rsidR="00A7364A">
        <w:rPr>
          <w:sz w:val="28"/>
          <w:szCs w:val="28"/>
        </w:rPr>
        <w:tab/>
      </w:r>
      <w:r w:rsidR="00A7364A">
        <w:rPr>
          <w:sz w:val="28"/>
          <w:szCs w:val="28"/>
        </w:rPr>
        <w:tab/>
      </w:r>
      <w:r w:rsidR="00A7364A">
        <w:rPr>
          <w:sz w:val="28"/>
          <w:szCs w:val="28"/>
        </w:rPr>
        <w:tab/>
      </w:r>
      <w:r w:rsidR="001F63ED">
        <w:rPr>
          <w:sz w:val="28"/>
          <w:szCs w:val="28"/>
        </w:rPr>
        <w:t xml:space="preserve">             </w:t>
      </w:r>
      <w:r w:rsidRPr="00A7364A">
        <w:rPr>
          <w:sz w:val="28"/>
          <w:szCs w:val="28"/>
        </w:rPr>
        <w:t>А.В. Огоньков</w:t>
      </w:r>
    </w:p>
    <w:p w:rsidR="007D4DDD" w:rsidRPr="00A7364A" w:rsidRDefault="007D4DDD" w:rsidP="00F635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664B" w:rsidRDefault="00C0664B" w:rsidP="00C0664B">
      <w:pPr>
        <w:rPr>
          <w:sz w:val="28"/>
          <w:szCs w:val="28"/>
        </w:rPr>
      </w:pPr>
    </w:p>
    <w:p w:rsidR="00C0664B" w:rsidRDefault="00C0664B" w:rsidP="00C0664B">
      <w:pPr>
        <w:rPr>
          <w:sz w:val="28"/>
          <w:szCs w:val="28"/>
        </w:rPr>
      </w:pPr>
    </w:p>
    <w:p w:rsidR="00C0664B" w:rsidRDefault="00C0664B" w:rsidP="00C0664B">
      <w:pPr>
        <w:rPr>
          <w:sz w:val="28"/>
          <w:szCs w:val="28"/>
        </w:rPr>
      </w:pPr>
    </w:p>
    <w:p w:rsidR="00C0664B" w:rsidRDefault="00C0664B" w:rsidP="00C0664B">
      <w:pPr>
        <w:rPr>
          <w:sz w:val="28"/>
          <w:szCs w:val="28"/>
        </w:rPr>
      </w:pPr>
    </w:p>
    <w:p w:rsidR="00C0664B" w:rsidRDefault="00C0664B" w:rsidP="00C0664B">
      <w:pPr>
        <w:rPr>
          <w:sz w:val="28"/>
          <w:szCs w:val="28"/>
        </w:rPr>
      </w:pPr>
    </w:p>
    <w:p w:rsidR="00C0664B" w:rsidRDefault="00C0664B" w:rsidP="00C0664B">
      <w:pPr>
        <w:rPr>
          <w:sz w:val="28"/>
          <w:szCs w:val="28"/>
        </w:rPr>
      </w:pPr>
    </w:p>
    <w:p w:rsidR="00A7364A" w:rsidRDefault="00BA1252" w:rsidP="00BA1252">
      <w:pPr>
        <w:ind w:left="7788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 xml:space="preserve">      </w:t>
      </w:r>
      <w:r w:rsidR="00A7364A">
        <w:rPr>
          <w:sz w:val="28"/>
          <w:szCs w:val="28"/>
        </w:rPr>
        <w:t xml:space="preserve">Приложение </w:t>
      </w:r>
    </w:p>
    <w:p w:rsidR="00A7364A" w:rsidRDefault="00A7364A" w:rsidP="00BA125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84209C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города Твери </w:t>
      </w:r>
    </w:p>
    <w:p w:rsidR="00A8360C" w:rsidRDefault="00A7364A" w:rsidP="00BA1252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«_____»______</w:t>
      </w:r>
      <w:r w:rsidR="00A17349">
        <w:rPr>
          <w:sz w:val="28"/>
          <w:szCs w:val="28"/>
        </w:rPr>
        <w:t>______</w:t>
      </w:r>
      <w:r w:rsidR="00904E09">
        <w:rPr>
          <w:sz w:val="28"/>
          <w:szCs w:val="28"/>
        </w:rPr>
        <w:t>_</w:t>
      </w:r>
      <w:r>
        <w:rPr>
          <w:sz w:val="28"/>
          <w:szCs w:val="28"/>
        </w:rPr>
        <w:t>__2019 года №</w:t>
      </w:r>
      <w:r w:rsidR="00A17349">
        <w:rPr>
          <w:sz w:val="28"/>
          <w:szCs w:val="28"/>
        </w:rPr>
        <w:t xml:space="preserve"> </w:t>
      </w:r>
      <w:r>
        <w:rPr>
          <w:sz w:val="28"/>
          <w:szCs w:val="28"/>
        </w:rPr>
        <w:t>_____</w:t>
      </w:r>
    </w:p>
    <w:p w:rsidR="00A7364A" w:rsidRDefault="00A7364A" w:rsidP="00A7364A">
      <w:pPr>
        <w:jc w:val="center"/>
        <w:rPr>
          <w:sz w:val="28"/>
          <w:szCs w:val="28"/>
        </w:rPr>
      </w:pPr>
    </w:p>
    <w:p w:rsidR="006B1BF2" w:rsidRDefault="006B1BF2" w:rsidP="00A8360C">
      <w:pPr>
        <w:jc w:val="center"/>
        <w:rPr>
          <w:sz w:val="28"/>
          <w:szCs w:val="28"/>
        </w:rPr>
      </w:pPr>
    </w:p>
    <w:p w:rsidR="005A0D47" w:rsidRPr="00F73F15" w:rsidRDefault="005A0D47" w:rsidP="005A0D4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73F15">
        <w:rPr>
          <w:b/>
          <w:sz w:val="28"/>
          <w:szCs w:val="28"/>
        </w:rPr>
        <w:t>Требования к месторасположению</w:t>
      </w:r>
      <w:r w:rsidR="008707C3">
        <w:rPr>
          <w:b/>
          <w:sz w:val="28"/>
          <w:szCs w:val="28"/>
        </w:rPr>
        <w:t xml:space="preserve"> и параметрам информационных </w:t>
      </w:r>
      <w:r w:rsidR="00565D16">
        <w:rPr>
          <w:b/>
          <w:sz w:val="28"/>
          <w:szCs w:val="28"/>
        </w:rPr>
        <w:t>конструкци</w:t>
      </w:r>
      <w:r w:rsidR="008707C3">
        <w:rPr>
          <w:b/>
          <w:sz w:val="28"/>
          <w:szCs w:val="28"/>
        </w:rPr>
        <w:t>й</w:t>
      </w:r>
      <w:r w:rsidR="00565D16">
        <w:rPr>
          <w:b/>
          <w:sz w:val="28"/>
          <w:szCs w:val="28"/>
        </w:rPr>
        <w:t xml:space="preserve"> на территориях </w:t>
      </w:r>
      <w:r w:rsidRPr="00F73F15">
        <w:rPr>
          <w:b/>
          <w:sz w:val="28"/>
          <w:szCs w:val="28"/>
        </w:rPr>
        <w:t xml:space="preserve">особого городского значения города </w:t>
      </w:r>
      <w:r w:rsidR="00F80BE7">
        <w:rPr>
          <w:b/>
          <w:sz w:val="28"/>
          <w:szCs w:val="28"/>
        </w:rPr>
        <w:t>Твери</w:t>
      </w:r>
    </w:p>
    <w:p w:rsidR="005A0D47" w:rsidRDefault="005A0D47" w:rsidP="005A0D4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E188A" w:rsidRPr="0075202A" w:rsidRDefault="008E188A" w:rsidP="008E188A">
      <w:pPr>
        <w:pStyle w:val="a6"/>
        <w:numPr>
          <w:ilvl w:val="0"/>
          <w:numId w:val="2"/>
        </w:num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5202A">
        <w:rPr>
          <w:bCs/>
          <w:sz w:val="28"/>
          <w:szCs w:val="28"/>
        </w:rPr>
        <w:t>Общие положения</w:t>
      </w:r>
    </w:p>
    <w:p w:rsidR="008E188A" w:rsidRPr="0075202A" w:rsidRDefault="008E188A" w:rsidP="008E188A">
      <w:pPr>
        <w:pStyle w:val="a6"/>
        <w:autoSpaceDE w:val="0"/>
        <w:autoSpaceDN w:val="0"/>
        <w:adjustRightInd w:val="0"/>
        <w:ind w:left="927"/>
        <w:rPr>
          <w:bCs/>
          <w:sz w:val="28"/>
          <w:szCs w:val="28"/>
        </w:rPr>
      </w:pPr>
    </w:p>
    <w:p w:rsidR="005A0D47" w:rsidRPr="0075202A" w:rsidRDefault="008E188A" w:rsidP="008E188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75202A">
        <w:rPr>
          <w:bCs/>
          <w:sz w:val="28"/>
          <w:szCs w:val="28"/>
        </w:rPr>
        <w:t>1.1. Настоящие т</w:t>
      </w:r>
      <w:r w:rsidR="005A0D47" w:rsidRPr="0075202A">
        <w:rPr>
          <w:bCs/>
          <w:sz w:val="28"/>
          <w:szCs w:val="28"/>
        </w:rPr>
        <w:t xml:space="preserve">ребования приняты в целях </w:t>
      </w:r>
      <w:r w:rsidR="005A0D47" w:rsidRPr="0075202A">
        <w:rPr>
          <w:sz w:val="28"/>
          <w:szCs w:val="28"/>
        </w:rPr>
        <w:t>упорядочивания размещ</w:t>
      </w:r>
      <w:r w:rsidR="00C0664B" w:rsidRPr="0075202A">
        <w:rPr>
          <w:sz w:val="28"/>
          <w:szCs w:val="28"/>
        </w:rPr>
        <w:t xml:space="preserve">ения информационных конструкций, </w:t>
      </w:r>
      <w:r w:rsidR="005A0D47" w:rsidRPr="0075202A">
        <w:rPr>
          <w:sz w:val="28"/>
          <w:szCs w:val="28"/>
        </w:rPr>
        <w:t>формирования качественной архитектурно-художественной городской среды и целостности зданий, строений и сооружений</w:t>
      </w:r>
      <w:r w:rsidRPr="0075202A">
        <w:rPr>
          <w:sz w:val="28"/>
          <w:szCs w:val="28"/>
        </w:rPr>
        <w:t xml:space="preserve"> на </w:t>
      </w:r>
      <w:r w:rsidRPr="0075202A">
        <w:rPr>
          <w:bCs/>
          <w:sz w:val="28"/>
          <w:szCs w:val="28"/>
        </w:rPr>
        <w:t>территориях особого городского значения города Твери</w:t>
      </w:r>
      <w:r w:rsidR="005E2208" w:rsidRPr="0075202A">
        <w:rPr>
          <w:sz w:val="28"/>
          <w:szCs w:val="28"/>
        </w:rPr>
        <w:t>.</w:t>
      </w:r>
    </w:p>
    <w:p w:rsidR="008707C3" w:rsidRPr="0075202A" w:rsidRDefault="008E188A" w:rsidP="008707C3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75202A">
        <w:rPr>
          <w:bCs/>
          <w:sz w:val="28"/>
          <w:szCs w:val="28"/>
        </w:rPr>
        <w:t xml:space="preserve">1.2. </w:t>
      </w:r>
      <w:r w:rsidR="00E97CEA" w:rsidRPr="0075202A">
        <w:rPr>
          <w:bCs/>
          <w:sz w:val="28"/>
          <w:szCs w:val="28"/>
        </w:rPr>
        <w:t>На территориях особого городского значения города Твери допускается размещать следующие типы и</w:t>
      </w:r>
      <w:r w:rsidR="008707C3" w:rsidRPr="0075202A">
        <w:rPr>
          <w:bCs/>
          <w:sz w:val="28"/>
          <w:szCs w:val="28"/>
        </w:rPr>
        <w:t>нформационны</w:t>
      </w:r>
      <w:r w:rsidR="00E97CEA" w:rsidRPr="0075202A">
        <w:rPr>
          <w:bCs/>
          <w:sz w:val="28"/>
          <w:szCs w:val="28"/>
        </w:rPr>
        <w:t>х конструкций</w:t>
      </w:r>
      <w:r w:rsidR="008707C3" w:rsidRPr="0075202A">
        <w:rPr>
          <w:bCs/>
          <w:sz w:val="28"/>
          <w:szCs w:val="28"/>
        </w:rPr>
        <w:t xml:space="preserve">: </w:t>
      </w:r>
    </w:p>
    <w:p w:rsidR="008707C3" w:rsidRPr="0075202A" w:rsidRDefault="008707C3" w:rsidP="008707C3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proofErr w:type="gramStart"/>
      <w:r w:rsidRPr="0075202A">
        <w:rPr>
          <w:bCs/>
          <w:sz w:val="28"/>
          <w:szCs w:val="28"/>
        </w:rPr>
        <w:t xml:space="preserve">- из отдельных букв и символов </w:t>
      </w:r>
      <w:r w:rsidR="005A655C" w:rsidRPr="0075202A">
        <w:rPr>
          <w:rFonts w:eastAsiaTheme="minorHAnsi"/>
          <w:sz w:val="28"/>
          <w:szCs w:val="28"/>
          <w:lang w:eastAsia="en-US"/>
        </w:rPr>
        <w:t xml:space="preserve">(объемные или плоские) </w:t>
      </w:r>
      <w:r w:rsidRPr="0075202A">
        <w:rPr>
          <w:bCs/>
          <w:sz w:val="28"/>
          <w:szCs w:val="28"/>
        </w:rPr>
        <w:t>без подложки;</w:t>
      </w:r>
      <w:proofErr w:type="gramEnd"/>
    </w:p>
    <w:p w:rsidR="008707C3" w:rsidRPr="0075202A" w:rsidRDefault="008707C3" w:rsidP="008707C3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proofErr w:type="gramStart"/>
      <w:r w:rsidRPr="0075202A">
        <w:rPr>
          <w:bCs/>
          <w:sz w:val="28"/>
          <w:szCs w:val="28"/>
        </w:rPr>
        <w:t>- консольные с подложкой или без подложки;</w:t>
      </w:r>
      <w:proofErr w:type="gramEnd"/>
    </w:p>
    <w:p w:rsidR="008707C3" w:rsidRPr="0075202A" w:rsidRDefault="008707C3" w:rsidP="008707C3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75202A">
        <w:rPr>
          <w:bCs/>
          <w:sz w:val="28"/>
          <w:szCs w:val="28"/>
        </w:rPr>
        <w:t>- общий указатель (информационная табличка);</w:t>
      </w:r>
    </w:p>
    <w:p w:rsidR="008707C3" w:rsidRPr="008707C3" w:rsidRDefault="008707C3" w:rsidP="008707C3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proofErr w:type="gramStart"/>
      <w:r w:rsidRPr="0075202A">
        <w:rPr>
          <w:bCs/>
          <w:sz w:val="28"/>
          <w:szCs w:val="28"/>
        </w:rPr>
        <w:t xml:space="preserve">- витринные постоянные из отдельных букв и символов (объемные </w:t>
      </w:r>
      <w:r w:rsidRPr="008707C3">
        <w:rPr>
          <w:bCs/>
          <w:sz w:val="28"/>
          <w:szCs w:val="28"/>
        </w:rPr>
        <w:t>или плоские) без подложки;</w:t>
      </w:r>
      <w:proofErr w:type="gramEnd"/>
    </w:p>
    <w:p w:rsidR="008707C3" w:rsidRPr="008707C3" w:rsidRDefault="008707C3" w:rsidP="00BA1252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5D4435">
        <w:rPr>
          <w:bCs/>
          <w:sz w:val="28"/>
          <w:szCs w:val="28"/>
        </w:rPr>
        <w:t xml:space="preserve">- </w:t>
      </w:r>
      <w:r w:rsidR="005D4435" w:rsidRPr="005D4435">
        <w:rPr>
          <w:bCs/>
          <w:sz w:val="28"/>
          <w:szCs w:val="28"/>
        </w:rPr>
        <w:t xml:space="preserve">временные </w:t>
      </w:r>
      <w:r w:rsidR="00BA1252">
        <w:rPr>
          <w:bCs/>
          <w:sz w:val="28"/>
          <w:szCs w:val="28"/>
        </w:rPr>
        <w:t>витринные</w:t>
      </w:r>
      <w:r w:rsidRPr="005D4435">
        <w:rPr>
          <w:bCs/>
          <w:sz w:val="28"/>
          <w:szCs w:val="28"/>
        </w:rPr>
        <w:t>.</w:t>
      </w:r>
    </w:p>
    <w:p w:rsidR="006A3885" w:rsidRDefault="00E97CEA" w:rsidP="008707C3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</w:t>
      </w:r>
      <w:r w:rsidR="008707C3">
        <w:rPr>
          <w:bCs/>
          <w:sz w:val="28"/>
          <w:szCs w:val="28"/>
        </w:rPr>
        <w:t xml:space="preserve">. </w:t>
      </w:r>
      <w:r w:rsidR="008E188A" w:rsidRPr="008707C3">
        <w:rPr>
          <w:bCs/>
          <w:sz w:val="28"/>
          <w:szCs w:val="28"/>
        </w:rPr>
        <w:t>Размещение информационных конструкций</w:t>
      </w:r>
      <w:r w:rsidR="008707C3">
        <w:rPr>
          <w:bCs/>
          <w:sz w:val="28"/>
          <w:szCs w:val="28"/>
        </w:rPr>
        <w:t xml:space="preserve"> </w:t>
      </w:r>
      <w:r w:rsidR="008E188A" w:rsidRPr="008707C3">
        <w:rPr>
          <w:bCs/>
          <w:sz w:val="28"/>
          <w:szCs w:val="28"/>
        </w:rPr>
        <w:t xml:space="preserve">на внешних поверхностях </w:t>
      </w:r>
      <w:r w:rsidR="006A3885" w:rsidRPr="007B2B4E">
        <w:rPr>
          <w:rFonts w:eastAsiaTheme="minorHAnsi"/>
          <w:sz w:val="28"/>
          <w:szCs w:val="28"/>
          <w:lang w:eastAsia="en-US"/>
        </w:rPr>
        <w:t>нежилых зданий</w:t>
      </w:r>
      <w:r w:rsidR="008707C3" w:rsidRPr="008707C3">
        <w:rPr>
          <w:bCs/>
          <w:sz w:val="28"/>
          <w:szCs w:val="28"/>
        </w:rPr>
        <w:t>, строений, сооружений</w:t>
      </w:r>
      <w:r w:rsidR="00BA1252">
        <w:rPr>
          <w:bCs/>
          <w:sz w:val="28"/>
          <w:szCs w:val="28"/>
        </w:rPr>
        <w:t>,</w:t>
      </w:r>
      <w:r w:rsidR="008707C3" w:rsidRPr="008707C3">
        <w:rPr>
          <w:bCs/>
          <w:sz w:val="28"/>
          <w:szCs w:val="28"/>
        </w:rPr>
        <w:t xml:space="preserve"> расположенных на территориях особого городского значения города Твери</w:t>
      </w:r>
      <w:r w:rsidR="00BA1252">
        <w:rPr>
          <w:bCs/>
          <w:sz w:val="28"/>
          <w:szCs w:val="28"/>
        </w:rPr>
        <w:t>,</w:t>
      </w:r>
      <w:r w:rsidR="008707C3" w:rsidRPr="008707C3">
        <w:rPr>
          <w:bCs/>
          <w:sz w:val="28"/>
          <w:szCs w:val="28"/>
        </w:rPr>
        <w:t xml:space="preserve"> </w:t>
      </w:r>
      <w:r w:rsidR="008E188A" w:rsidRPr="008707C3">
        <w:rPr>
          <w:bCs/>
          <w:sz w:val="28"/>
          <w:szCs w:val="28"/>
        </w:rPr>
        <w:t xml:space="preserve">осуществляется в соответствии с Концепцией размещения </w:t>
      </w:r>
      <w:r w:rsidR="008707C3">
        <w:rPr>
          <w:bCs/>
          <w:sz w:val="28"/>
          <w:szCs w:val="28"/>
        </w:rPr>
        <w:t>информационных конструкций</w:t>
      </w:r>
      <w:r w:rsidR="008707C3" w:rsidRPr="008707C3">
        <w:rPr>
          <w:bCs/>
          <w:sz w:val="28"/>
          <w:szCs w:val="28"/>
        </w:rPr>
        <w:t xml:space="preserve"> (далее – Концепция)</w:t>
      </w:r>
      <w:r w:rsidR="006C5081">
        <w:rPr>
          <w:bCs/>
          <w:sz w:val="28"/>
          <w:szCs w:val="28"/>
        </w:rPr>
        <w:t xml:space="preserve">, согласованной с </w:t>
      </w:r>
      <w:r w:rsidR="006C5081" w:rsidRPr="005D4435">
        <w:rPr>
          <w:bCs/>
          <w:sz w:val="28"/>
          <w:szCs w:val="28"/>
        </w:rPr>
        <w:t>д</w:t>
      </w:r>
      <w:r w:rsidR="008707C3" w:rsidRPr="005D4435">
        <w:rPr>
          <w:bCs/>
          <w:sz w:val="28"/>
          <w:szCs w:val="28"/>
        </w:rPr>
        <w:t>епартаментом архитектуры и градостроительства а</w:t>
      </w:r>
      <w:r w:rsidR="008E188A" w:rsidRPr="005D4435">
        <w:rPr>
          <w:bCs/>
          <w:sz w:val="28"/>
          <w:szCs w:val="28"/>
        </w:rPr>
        <w:t>дминистрации города Твери.</w:t>
      </w:r>
    </w:p>
    <w:p w:rsidR="008707C3" w:rsidRDefault="008707C3" w:rsidP="008707C3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Требования к Концепции </w:t>
      </w:r>
      <w:r w:rsidR="00047C18">
        <w:rPr>
          <w:bCs/>
          <w:sz w:val="28"/>
          <w:szCs w:val="28"/>
        </w:rPr>
        <w:t xml:space="preserve">и порядок ее согласования утверждается постановлением </w:t>
      </w:r>
      <w:r w:rsidR="00895BDE">
        <w:rPr>
          <w:bCs/>
          <w:sz w:val="28"/>
          <w:szCs w:val="28"/>
        </w:rPr>
        <w:t>А</w:t>
      </w:r>
      <w:r w:rsidR="00047C18">
        <w:rPr>
          <w:bCs/>
          <w:sz w:val="28"/>
          <w:szCs w:val="28"/>
        </w:rPr>
        <w:t>дминистрации города Твери.</w:t>
      </w:r>
    </w:p>
    <w:p w:rsidR="008707C3" w:rsidRDefault="008707C3" w:rsidP="008707C3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047C18" w:rsidRPr="0075202A" w:rsidRDefault="008E188A" w:rsidP="00047C18">
      <w:pPr>
        <w:pStyle w:val="a6"/>
        <w:numPr>
          <w:ilvl w:val="0"/>
          <w:numId w:val="2"/>
        </w:numPr>
        <w:ind w:left="567"/>
        <w:jc w:val="center"/>
        <w:rPr>
          <w:bCs/>
          <w:sz w:val="28"/>
          <w:szCs w:val="28"/>
        </w:rPr>
      </w:pPr>
      <w:r w:rsidRPr="0075202A">
        <w:rPr>
          <w:sz w:val="28"/>
          <w:szCs w:val="28"/>
        </w:rPr>
        <w:t xml:space="preserve">Требования к </w:t>
      </w:r>
      <w:r w:rsidR="00047C18" w:rsidRPr="0075202A">
        <w:rPr>
          <w:sz w:val="28"/>
          <w:szCs w:val="28"/>
        </w:rPr>
        <w:t>и</w:t>
      </w:r>
      <w:r w:rsidR="00047C18" w:rsidRPr="0075202A">
        <w:rPr>
          <w:bCs/>
          <w:sz w:val="28"/>
          <w:szCs w:val="28"/>
        </w:rPr>
        <w:t xml:space="preserve">нформационным конструкциям из отдельных букв и символов </w:t>
      </w:r>
      <w:r w:rsidR="00E84D06" w:rsidRPr="0075202A">
        <w:rPr>
          <w:rFonts w:eastAsiaTheme="minorHAnsi"/>
          <w:sz w:val="28"/>
          <w:szCs w:val="28"/>
          <w:lang w:eastAsia="en-US"/>
        </w:rPr>
        <w:t xml:space="preserve">(объемные или плоские) </w:t>
      </w:r>
      <w:r w:rsidR="00047C18" w:rsidRPr="0075202A">
        <w:rPr>
          <w:bCs/>
          <w:sz w:val="28"/>
          <w:szCs w:val="28"/>
        </w:rPr>
        <w:t>без подложки.</w:t>
      </w:r>
    </w:p>
    <w:p w:rsidR="00E84D06" w:rsidRPr="0075202A" w:rsidRDefault="00E84D06" w:rsidP="00E84D06">
      <w:pPr>
        <w:jc w:val="center"/>
        <w:rPr>
          <w:bCs/>
          <w:sz w:val="28"/>
          <w:szCs w:val="28"/>
        </w:rPr>
      </w:pPr>
    </w:p>
    <w:p w:rsidR="005C1E17" w:rsidRPr="0075202A" w:rsidRDefault="00D72BB4" w:rsidP="005C1E17">
      <w:pPr>
        <w:ind w:firstLine="567"/>
        <w:jc w:val="both"/>
        <w:rPr>
          <w:sz w:val="28"/>
          <w:szCs w:val="28"/>
        </w:rPr>
      </w:pPr>
      <w:r w:rsidRPr="0075202A">
        <w:rPr>
          <w:sz w:val="28"/>
          <w:szCs w:val="28"/>
        </w:rPr>
        <w:t>2.</w:t>
      </w:r>
      <w:r w:rsidR="008E6E41" w:rsidRPr="0075202A">
        <w:rPr>
          <w:sz w:val="28"/>
          <w:szCs w:val="28"/>
        </w:rPr>
        <w:t>1</w:t>
      </w:r>
      <w:r w:rsidRPr="0075202A">
        <w:rPr>
          <w:sz w:val="28"/>
          <w:szCs w:val="28"/>
        </w:rPr>
        <w:t>.</w:t>
      </w:r>
      <w:r w:rsidR="005C1E17" w:rsidRPr="0075202A">
        <w:rPr>
          <w:sz w:val="28"/>
          <w:szCs w:val="28"/>
        </w:rPr>
        <w:t xml:space="preserve"> </w:t>
      </w:r>
      <w:r w:rsidRPr="0075202A">
        <w:rPr>
          <w:sz w:val="28"/>
          <w:szCs w:val="28"/>
        </w:rPr>
        <w:t>Допустимые п</w:t>
      </w:r>
      <w:r w:rsidR="005C1E17" w:rsidRPr="0075202A">
        <w:rPr>
          <w:sz w:val="28"/>
          <w:szCs w:val="28"/>
        </w:rPr>
        <w:t>араметры отдельных букв и символов</w:t>
      </w:r>
      <w:r w:rsidR="002A01B9" w:rsidRPr="0075202A">
        <w:rPr>
          <w:sz w:val="28"/>
          <w:szCs w:val="28"/>
        </w:rPr>
        <w:t>, а также логотипов</w:t>
      </w:r>
      <w:r w:rsidR="005C1E17" w:rsidRPr="0075202A">
        <w:rPr>
          <w:sz w:val="28"/>
          <w:szCs w:val="28"/>
        </w:rPr>
        <w:t xml:space="preserve">: </w:t>
      </w:r>
    </w:p>
    <w:p w:rsidR="005C1E17" w:rsidRPr="0075202A" w:rsidRDefault="005C1E17" w:rsidP="005C1E17">
      <w:pPr>
        <w:ind w:firstLine="567"/>
        <w:jc w:val="both"/>
        <w:rPr>
          <w:sz w:val="28"/>
          <w:szCs w:val="28"/>
        </w:rPr>
      </w:pPr>
      <w:r w:rsidRPr="0075202A">
        <w:rPr>
          <w:sz w:val="28"/>
          <w:szCs w:val="28"/>
        </w:rPr>
        <w:t xml:space="preserve">- высота </w:t>
      </w:r>
      <w:r w:rsidR="002A01B9" w:rsidRPr="0075202A">
        <w:rPr>
          <w:sz w:val="28"/>
          <w:szCs w:val="28"/>
        </w:rPr>
        <w:t xml:space="preserve">букв и символов </w:t>
      </w:r>
      <w:r w:rsidRPr="0075202A">
        <w:rPr>
          <w:sz w:val="28"/>
          <w:szCs w:val="28"/>
        </w:rPr>
        <w:t>до 0,5 м; толщина до 0,1</w:t>
      </w:r>
      <w:r w:rsidR="00EE0B08" w:rsidRPr="0075202A">
        <w:rPr>
          <w:sz w:val="28"/>
          <w:szCs w:val="28"/>
        </w:rPr>
        <w:t>5</w:t>
      </w:r>
      <w:r w:rsidRPr="0075202A">
        <w:rPr>
          <w:sz w:val="28"/>
          <w:szCs w:val="28"/>
        </w:rPr>
        <w:t xml:space="preserve"> м (для объемных букв); </w:t>
      </w:r>
    </w:p>
    <w:p w:rsidR="005C1E17" w:rsidRPr="0075202A" w:rsidRDefault="005C1E17" w:rsidP="005C1E17">
      <w:pPr>
        <w:ind w:firstLine="567"/>
        <w:jc w:val="both"/>
        <w:rPr>
          <w:sz w:val="28"/>
          <w:szCs w:val="28"/>
        </w:rPr>
      </w:pPr>
      <w:r w:rsidRPr="0075202A">
        <w:rPr>
          <w:sz w:val="28"/>
          <w:szCs w:val="28"/>
        </w:rPr>
        <w:t xml:space="preserve">- высота </w:t>
      </w:r>
      <w:r w:rsidR="002A01B9" w:rsidRPr="0075202A">
        <w:rPr>
          <w:sz w:val="28"/>
          <w:szCs w:val="28"/>
        </w:rPr>
        <w:t>логотипа</w:t>
      </w:r>
      <w:r w:rsidRPr="0075202A">
        <w:rPr>
          <w:sz w:val="28"/>
          <w:szCs w:val="28"/>
        </w:rPr>
        <w:t xml:space="preserve"> до 0,75 м, ширина до 0,75 м, толщина до 0,1</w:t>
      </w:r>
      <w:r w:rsidR="00EE0B08" w:rsidRPr="0075202A">
        <w:rPr>
          <w:sz w:val="28"/>
          <w:szCs w:val="28"/>
        </w:rPr>
        <w:t>5</w:t>
      </w:r>
      <w:r w:rsidRPr="0075202A">
        <w:rPr>
          <w:sz w:val="28"/>
          <w:szCs w:val="28"/>
        </w:rPr>
        <w:t xml:space="preserve"> м (для объемных </w:t>
      </w:r>
      <w:r w:rsidR="002A01B9" w:rsidRPr="0075202A">
        <w:rPr>
          <w:sz w:val="28"/>
          <w:szCs w:val="28"/>
        </w:rPr>
        <w:t>логотипов</w:t>
      </w:r>
      <w:r w:rsidR="00BA1252" w:rsidRPr="0075202A">
        <w:rPr>
          <w:sz w:val="28"/>
          <w:szCs w:val="28"/>
        </w:rPr>
        <w:t>).</w:t>
      </w:r>
    </w:p>
    <w:p w:rsidR="005C1E17" w:rsidRPr="0075202A" w:rsidRDefault="005C1E17" w:rsidP="005C1E17">
      <w:pPr>
        <w:ind w:firstLine="567"/>
        <w:jc w:val="both"/>
        <w:rPr>
          <w:sz w:val="28"/>
          <w:szCs w:val="28"/>
        </w:rPr>
      </w:pPr>
      <w:r w:rsidRPr="0075202A">
        <w:rPr>
          <w:sz w:val="28"/>
          <w:szCs w:val="28"/>
        </w:rPr>
        <w:t>2.3 Длина информационной конструкции:</w:t>
      </w:r>
    </w:p>
    <w:p w:rsidR="005C1E17" w:rsidRPr="0075202A" w:rsidRDefault="005C1E17" w:rsidP="005C1E17">
      <w:pPr>
        <w:ind w:firstLine="567"/>
        <w:jc w:val="both"/>
        <w:rPr>
          <w:sz w:val="28"/>
          <w:szCs w:val="28"/>
        </w:rPr>
      </w:pPr>
      <w:r w:rsidRPr="0075202A">
        <w:rPr>
          <w:sz w:val="28"/>
          <w:szCs w:val="28"/>
        </w:rPr>
        <w:t xml:space="preserve">- без </w:t>
      </w:r>
      <w:r w:rsidR="002A01B9" w:rsidRPr="0075202A">
        <w:rPr>
          <w:sz w:val="28"/>
          <w:szCs w:val="28"/>
        </w:rPr>
        <w:t>логотипа</w:t>
      </w:r>
      <w:r w:rsidRPr="0075202A">
        <w:rPr>
          <w:sz w:val="28"/>
          <w:szCs w:val="28"/>
        </w:rPr>
        <w:t xml:space="preserve"> или с одним </w:t>
      </w:r>
      <w:r w:rsidR="002A01B9" w:rsidRPr="0075202A">
        <w:rPr>
          <w:sz w:val="28"/>
          <w:szCs w:val="28"/>
        </w:rPr>
        <w:t>логотипом</w:t>
      </w:r>
      <w:r w:rsidRPr="0075202A">
        <w:rPr>
          <w:sz w:val="28"/>
          <w:szCs w:val="28"/>
        </w:rPr>
        <w:t xml:space="preserve"> до 3,0 м;</w:t>
      </w:r>
    </w:p>
    <w:p w:rsidR="005C1E17" w:rsidRPr="0075202A" w:rsidRDefault="005C1E17" w:rsidP="005C1E17">
      <w:pPr>
        <w:ind w:firstLine="567"/>
        <w:jc w:val="both"/>
        <w:rPr>
          <w:sz w:val="28"/>
          <w:szCs w:val="28"/>
        </w:rPr>
      </w:pPr>
      <w:r w:rsidRPr="0075202A">
        <w:rPr>
          <w:sz w:val="28"/>
          <w:szCs w:val="28"/>
        </w:rPr>
        <w:t xml:space="preserve">- с двумя </w:t>
      </w:r>
      <w:r w:rsidR="002A01B9" w:rsidRPr="0075202A">
        <w:rPr>
          <w:sz w:val="28"/>
          <w:szCs w:val="28"/>
        </w:rPr>
        <w:t>логотипами</w:t>
      </w:r>
      <w:r w:rsidRPr="0075202A">
        <w:rPr>
          <w:sz w:val="28"/>
          <w:szCs w:val="28"/>
        </w:rPr>
        <w:t xml:space="preserve"> (вначале и в конце) до 5 м;</w:t>
      </w:r>
    </w:p>
    <w:p w:rsidR="005C1E17" w:rsidRPr="0075202A" w:rsidRDefault="005C1E17" w:rsidP="005C1E17">
      <w:pPr>
        <w:ind w:firstLine="567"/>
        <w:jc w:val="both"/>
        <w:rPr>
          <w:sz w:val="28"/>
          <w:szCs w:val="28"/>
        </w:rPr>
      </w:pPr>
      <w:r w:rsidRPr="0075202A">
        <w:rPr>
          <w:sz w:val="28"/>
          <w:szCs w:val="28"/>
        </w:rPr>
        <w:t xml:space="preserve">- с одним </w:t>
      </w:r>
      <w:r w:rsidR="002A01B9" w:rsidRPr="0075202A">
        <w:rPr>
          <w:sz w:val="28"/>
          <w:szCs w:val="28"/>
        </w:rPr>
        <w:t>логотипом</w:t>
      </w:r>
      <w:r w:rsidRPr="0075202A">
        <w:rPr>
          <w:sz w:val="28"/>
          <w:szCs w:val="28"/>
        </w:rPr>
        <w:t xml:space="preserve"> и двумя названиями до 10 м.</w:t>
      </w:r>
    </w:p>
    <w:p w:rsidR="008E6E41" w:rsidRPr="0075202A" w:rsidRDefault="008E6E41" w:rsidP="008E6E41">
      <w:pPr>
        <w:ind w:firstLine="567"/>
        <w:jc w:val="both"/>
        <w:rPr>
          <w:sz w:val="28"/>
          <w:szCs w:val="28"/>
        </w:rPr>
      </w:pPr>
      <w:r w:rsidRPr="0075202A">
        <w:rPr>
          <w:sz w:val="28"/>
          <w:szCs w:val="28"/>
        </w:rPr>
        <w:t>2.</w:t>
      </w:r>
      <w:r w:rsidR="004656A2" w:rsidRPr="0075202A">
        <w:rPr>
          <w:sz w:val="28"/>
          <w:szCs w:val="28"/>
        </w:rPr>
        <w:t>4</w:t>
      </w:r>
      <w:r w:rsidRPr="0075202A">
        <w:rPr>
          <w:sz w:val="28"/>
          <w:szCs w:val="28"/>
        </w:rPr>
        <w:t xml:space="preserve">. Объемная </w:t>
      </w:r>
      <w:r w:rsidRPr="0075202A">
        <w:rPr>
          <w:rFonts w:eastAsiaTheme="minorHAnsi"/>
          <w:sz w:val="28"/>
          <w:szCs w:val="28"/>
          <w:lang w:eastAsia="en-US"/>
        </w:rPr>
        <w:t>или плоская</w:t>
      </w:r>
      <w:r w:rsidRPr="0075202A">
        <w:rPr>
          <w:sz w:val="28"/>
          <w:szCs w:val="28"/>
        </w:rPr>
        <w:t xml:space="preserve"> информационная конструкция из отдельных букв и символов </w:t>
      </w:r>
      <w:r w:rsidRPr="0075202A">
        <w:rPr>
          <w:bCs/>
          <w:sz w:val="28"/>
          <w:szCs w:val="28"/>
        </w:rPr>
        <w:t>без подложки</w:t>
      </w:r>
      <w:r w:rsidRPr="0075202A">
        <w:rPr>
          <w:sz w:val="28"/>
          <w:szCs w:val="28"/>
        </w:rPr>
        <w:t xml:space="preserve"> может быть световой и </w:t>
      </w:r>
      <w:proofErr w:type="spellStart"/>
      <w:r w:rsidRPr="0075202A">
        <w:rPr>
          <w:sz w:val="28"/>
          <w:szCs w:val="28"/>
        </w:rPr>
        <w:t>несветовой</w:t>
      </w:r>
      <w:proofErr w:type="spellEnd"/>
      <w:r w:rsidRPr="0075202A">
        <w:rPr>
          <w:sz w:val="28"/>
          <w:szCs w:val="28"/>
        </w:rPr>
        <w:t xml:space="preserve">. </w:t>
      </w:r>
      <w:proofErr w:type="spellStart"/>
      <w:r w:rsidRPr="0075202A">
        <w:rPr>
          <w:sz w:val="28"/>
          <w:szCs w:val="28"/>
        </w:rPr>
        <w:t>Несветовая</w:t>
      </w:r>
      <w:proofErr w:type="spellEnd"/>
      <w:r w:rsidRPr="0075202A">
        <w:rPr>
          <w:sz w:val="28"/>
          <w:szCs w:val="28"/>
        </w:rPr>
        <w:t xml:space="preserve"> информационная конструкция может быть подсвечена внешней подсветкой.</w:t>
      </w:r>
    </w:p>
    <w:p w:rsidR="008E6E41" w:rsidRPr="0075202A" w:rsidRDefault="008E6E41" w:rsidP="005C1E17">
      <w:pPr>
        <w:ind w:firstLine="567"/>
        <w:jc w:val="both"/>
        <w:rPr>
          <w:sz w:val="28"/>
          <w:szCs w:val="28"/>
        </w:rPr>
      </w:pPr>
    </w:p>
    <w:p w:rsidR="005C1E17" w:rsidRPr="005C1E17" w:rsidRDefault="005C1E17" w:rsidP="005C1E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4656A2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5C1E17">
        <w:rPr>
          <w:sz w:val="28"/>
          <w:szCs w:val="28"/>
        </w:rPr>
        <w:t xml:space="preserve"> </w:t>
      </w:r>
      <w:r w:rsidR="00CE7A9F">
        <w:rPr>
          <w:sz w:val="28"/>
          <w:szCs w:val="28"/>
        </w:rPr>
        <w:t>И</w:t>
      </w:r>
      <w:r w:rsidR="008E6E41" w:rsidRPr="00047C18">
        <w:rPr>
          <w:bCs/>
          <w:sz w:val="28"/>
          <w:szCs w:val="28"/>
        </w:rPr>
        <w:t>нформационн</w:t>
      </w:r>
      <w:r w:rsidR="00CE7A9F">
        <w:rPr>
          <w:bCs/>
          <w:sz w:val="28"/>
          <w:szCs w:val="28"/>
        </w:rPr>
        <w:t>ую</w:t>
      </w:r>
      <w:r w:rsidR="008E6E41" w:rsidRPr="00047C18">
        <w:rPr>
          <w:bCs/>
          <w:sz w:val="28"/>
          <w:szCs w:val="28"/>
        </w:rPr>
        <w:t xml:space="preserve"> конструкци</w:t>
      </w:r>
      <w:r w:rsidR="00CE7A9F">
        <w:rPr>
          <w:bCs/>
          <w:sz w:val="28"/>
          <w:szCs w:val="28"/>
        </w:rPr>
        <w:t>ю</w:t>
      </w:r>
      <w:r w:rsidR="008E6E41" w:rsidRPr="00047C18">
        <w:rPr>
          <w:bCs/>
          <w:sz w:val="28"/>
          <w:szCs w:val="28"/>
        </w:rPr>
        <w:t xml:space="preserve"> из </w:t>
      </w:r>
      <w:r w:rsidR="00CE7A9F">
        <w:rPr>
          <w:bCs/>
          <w:sz w:val="28"/>
          <w:szCs w:val="28"/>
        </w:rPr>
        <w:t xml:space="preserve">плоских </w:t>
      </w:r>
      <w:r w:rsidR="008E6E41" w:rsidRPr="00047C18">
        <w:rPr>
          <w:bCs/>
          <w:sz w:val="28"/>
          <w:szCs w:val="28"/>
        </w:rPr>
        <w:t xml:space="preserve">отдельных букв и символов </w:t>
      </w:r>
      <w:r w:rsidR="00CE7A9F">
        <w:rPr>
          <w:bCs/>
          <w:sz w:val="28"/>
          <w:szCs w:val="28"/>
        </w:rPr>
        <w:t xml:space="preserve">необходимо </w:t>
      </w:r>
      <w:r w:rsidRPr="005C1E17">
        <w:rPr>
          <w:sz w:val="28"/>
          <w:szCs w:val="28"/>
        </w:rPr>
        <w:t xml:space="preserve">размещать на расстоянии от плоскости фасада здания, строения, сооружения для создания падающей тени от информационной конструкции. </w:t>
      </w:r>
    </w:p>
    <w:p w:rsidR="005C1E17" w:rsidRPr="007C7446" w:rsidRDefault="006C5081" w:rsidP="005C1E17">
      <w:pPr>
        <w:ind w:firstLine="567"/>
        <w:jc w:val="both"/>
        <w:rPr>
          <w:sz w:val="28"/>
          <w:szCs w:val="28"/>
        </w:rPr>
      </w:pPr>
      <w:r w:rsidRPr="007C7446">
        <w:rPr>
          <w:sz w:val="28"/>
          <w:szCs w:val="28"/>
        </w:rPr>
        <w:t>2</w:t>
      </w:r>
      <w:r w:rsidR="005C1E17" w:rsidRPr="007C7446">
        <w:rPr>
          <w:sz w:val="28"/>
          <w:szCs w:val="28"/>
        </w:rPr>
        <w:t>.</w:t>
      </w:r>
      <w:r w:rsidR="004656A2" w:rsidRPr="007C7446">
        <w:rPr>
          <w:sz w:val="28"/>
          <w:szCs w:val="28"/>
        </w:rPr>
        <w:t>6</w:t>
      </w:r>
      <w:r w:rsidR="00BA1252" w:rsidRPr="007C7446">
        <w:rPr>
          <w:sz w:val="28"/>
          <w:szCs w:val="28"/>
        </w:rPr>
        <w:t>.</w:t>
      </w:r>
      <w:r w:rsidR="005C1E17" w:rsidRPr="007C7446">
        <w:rPr>
          <w:sz w:val="28"/>
          <w:szCs w:val="28"/>
        </w:rPr>
        <w:t xml:space="preserve"> Для </w:t>
      </w:r>
      <w:r w:rsidR="00162C8E" w:rsidRPr="007C7446">
        <w:rPr>
          <w:sz w:val="28"/>
          <w:szCs w:val="28"/>
        </w:rPr>
        <w:t xml:space="preserve">объемных </w:t>
      </w:r>
      <w:r w:rsidR="00162C8E" w:rsidRPr="007C7446">
        <w:rPr>
          <w:rFonts w:eastAsiaTheme="minorHAnsi"/>
          <w:sz w:val="28"/>
          <w:szCs w:val="28"/>
          <w:lang w:eastAsia="en-US"/>
        </w:rPr>
        <w:t>и плоских</w:t>
      </w:r>
      <w:r w:rsidR="00162C8E" w:rsidRPr="007C7446">
        <w:rPr>
          <w:sz w:val="28"/>
          <w:szCs w:val="28"/>
        </w:rPr>
        <w:t xml:space="preserve"> </w:t>
      </w:r>
      <w:r w:rsidR="005C1E17" w:rsidRPr="007C7446">
        <w:rPr>
          <w:sz w:val="28"/>
          <w:szCs w:val="28"/>
        </w:rPr>
        <w:t xml:space="preserve">информационных конструкций из отдельных букв и символов без подложки запрещается использовать яркие цвета (за исключением </w:t>
      </w:r>
      <w:r w:rsidR="00BA1252" w:rsidRPr="007C7446">
        <w:rPr>
          <w:sz w:val="28"/>
          <w:szCs w:val="28"/>
        </w:rPr>
        <w:t>товарн</w:t>
      </w:r>
      <w:r w:rsidR="00F72A48" w:rsidRPr="007C7446">
        <w:rPr>
          <w:sz w:val="28"/>
          <w:szCs w:val="28"/>
        </w:rPr>
        <w:t xml:space="preserve">ых </w:t>
      </w:r>
      <w:r w:rsidR="00BA1252" w:rsidRPr="007C7446">
        <w:rPr>
          <w:sz w:val="28"/>
          <w:szCs w:val="28"/>
        </w:rPr>
        <w:t xml:space="preserve"> знак</w:t>
      </w:r>
      <w:r w:rsidR="00F72A48" w:rsidRPr="007C7446">
        <w:rPr>
          <w:sz w:val="28"/>
          <w:szCs w:val="28"/>
        </w:rPr>
        <w:t xml:space="preserve">ов и знаков обслуживания, </w:t>
      </w:r>
      <w:r w:rsidR="005C1E17" w:rsidRPr="007C7446">
        <w:rPr>
          <w:sz w:val="28"/>
          <w:szCs w:val="28"/>
        </w:rPr>
        <w:t>зарегистрированны</w:t>
      </w:r>
      <w:r w:rsidR="00F72A48" w:rsidRPr="007C7446">
        <w:rPr>
          <w:sz w:val="28"/>
          <w:szCs w:val="28"/>
        </w:rPr>
        <w:t>х</w:t>
      </w:r>
      <w:r w:rsidR="005C1E17" w:rsidRPr="007C7446">
        <w:rPr>
          <w:sz w:val="28"/>
          <w:szCs w:val="28"/>
        </w:rPr>
        <w:t xml:space="preserve"> в установленном порядке).</w:t>
      </w:r>
    </w:p>
    <w:p w:rsidR="00D72BB4" w:rsidRDefault="00D72BB4" w:rsidP="00D72BB4">
      <w:pPr>
        <w:ind w:firstLine="567"/>
        <w:jc w:val="center"/>
        <w:rPr>
          <w:sz w:val="28"/>
          <w:szCs w:val="28"/>
        </w:rPr>
      </w:pPr>
    </w:p>
    <w:p w:rsidR="00806712" w:rsidRPr="00D72BB4" w:rsidRDefault="00D72BB4" w:rsidP="00D72BB4">
      <w:pPr>
        <w:pStyle w:val="a6"/>
        <w:numPr>
          <w:ilvl w:val="0"/>
          <w:numId w:val="2"/>
        </w:numPr>
        <w:jc w:val="center"/>
        <w:rPr>
          <w:sz w:val="28"/>
          <w:szCs w:val="28"/>
        </w:rPr>
      </w:pPr>
      <w:r w:rsidRPr="00D72BB4">
        <w:rPr>
          <w:sz w:val="28"/>
          <w:szCs w:val="28"/>
        </w:rPr>
        <w:t xml:space="preserve">Требования к </w:t>
      </w:r>
      <w:r w:rsidR="00806712" w:rsidRPr="00D72BB4">
        <w:rPr>
          <w:sz w:val="28"/>
          <w:szCs w:val="28"/>
        </w:rPr>
        <w:t>консольным информационным конструкциям с подложкой и без подложки</w:t>
      </w:r>
    </w:p>
    <w:p w:rsidR="00D72BB4" w:rsidRPr="00D72BB4" w:rsidRDefault="00D72BB4" w:rsidP="00D72BB4">
      <w:pPr>
        <w:pStyle w:val="a6"/>
        <w:ind w:left="927"/>
        <w:rPr>
          <w:sz w:val="28"/>
          <w:szCs w:val="28"/>
        </w:rPr>
      </w:pPr>
    </w:p>
    <w:p w:rsidR="00806712" w:rsidRPr="00806712" w:rsidRDefault="00806712" w:rsidP="00806712">
      <w:pPr>
        <w:ind w:firstLine="567"/>
        <w:jc w:val="both"/>
        <w:rPr>
          <w:sz w:val="28"/>
          <w:szCs w:val="28"/>
        </w:rPr>
      </w:pPr>
      <w:r w:rsidRPr="00806712">
        <w:rPr>
          <w:sz w:val="28"/>
          <w:szCs w:val="28"/>
        </w:rPr>
        <w:t>3.1</w:t>
      </w:r>
      <w:r>
        <w:rPr>
          <w:b/>
          <w:sz w:val="28"/>
          <w:szCs w:val="28"/>
        </w:rPr>
        <w:t xml:space="preserve"> </w:t>
      </w:r>
      <w:r w:rsidRPr="00806712">
        <w:rPr>
          <w:sz w:val="28"/>
          <w:szCs w:val="28"/>
        </w:rPr>
        <w:t>Консол</w:t>
      </w:r>
      <w:r w:rsidR="00D72BB4">
        <w:rPr>
          <w:sz w:val="28"/>
          <w:szCs w:val="28"/>
        </w:rPr>
        <w:t xml:space="preserve">ьные </w:t>
      </w:r>
      <w:r w:rsidRPr="00D72BB4">
        <w:rPr>
          <w:sz w:val="28"/>
          <w:szCs w:val="28"/>
        </w:rPr>
        <w:t>информационны</w:t>
      </w:r>
      <w:r w:rsidR="00D72BB4">
        <w:rPr>
          <w:sz w:val="28"/>
          <w:szCs w:val="28"/>
        </w:rPr>
        <w:t>е</w:t>
      </w:r>
      <w:r w:rsidRPr="00D72BB4">
        <w:rPr>
          <w:sz w:val="28"/>
          <w:szCs w:val="28"/>
        </w:rPr>
        <w:t xml:space="preserve"> конструкци</w:t>
      </w:r>
      <w:r w:rsidR="00D72BB4">
        <w:rPr>
          <w:sz w:val="28"/>
          <w:szCs w:val="28"/>
        </w:rPr>
        <w:t xml:space="preserve">и (далее – консоли) </w:t>
      </w:r>
      <w:r>
        <w:rPr>
          <w:sz w:val="28"/>
          <w:szCs w:val="28"/>
        </w:rPr>
        <w:t xml:space="preserve">должны </w:t>
      </w:r>
      <w:r w:rsidRPr="00806712">
        <w:rPr>
          <w:sz w:val="28"/>
          <w:szCs w:val="28"/>
        </w:rPr>
        <w:t xml:space="preserve">располагаться перпендикулярно под углом 90 градусов к плоскости фасада здания, строения, сооружения. </w:t>
      </w:r>
    </w:p>
    <w:p w:rsidR="00806712" w:rsidRPr="007C7446" w:rsidRDefault="00806712" w:rsidP="00806712">
      <w:pPr>
        <w:ind w:firstLine="567"/>
        <w:jc w:val="both"/>
        <w:rPr>
          <w:sz w:val="28"/>
          <w:szCs w:val="28"/>
        </w:rPr>
      </w:pPr>
      <w:r w:rsidRPr="007C7446">
        <w:rPr>
          <w:sz w:val="28"/>
          <w:szCs w:val="28"/>
        </w:rPr>
        <w:t>3.2. Консоли могут быть объемными или объемно-сквозными и плоскими или плоско-сквозными.</w:t>
      </w:r>
    </w:p>
    <w:p w:rsidR="00806712" w:rsidRPr="00806712" w:rsidRDefault="00806712" w:rsidP="008067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806712">
        <w:rPr>
          <w:sz w:val="28"/>
          <w:szCs w:val="28"/>
        </w:rPr>
        <w:t xml:space="preserve">. </w:t>
      </w:r>
      <w:r w:rsidR="00D72BB4">
        <w:rPr>
          <w:sz w:val="28"/>
          <w:szCs w:val="28"/>
        </w:rPr>
        <w:t>Допустимые п</w:t>
      </w:r>
      <w:r w:rsidRPr="00806712">
        <w:rPr>
          <w:sz w:val="28"/>
          <w:szCs w:val="28"/>
        </w:rPr>
        <w:t>араметры консолей:</w:t>
      </w:r>
    </w:p>
    <w:p w:rsidR="00806712" w:rsidRPr="00806712" w:rsidRDefault="00806712" w:rsidP="00806712">
      <w:pPr>
        <w:ind w:firstLine="567"/>
        <w:jc w:val="both"/>
        <w:rPr>
          <w:sz w:val="28"/>
          <w:szCs w:val="28"/>
        </w:rPr>
      </w:pPr>
      <w:r w:rsidRPr="00806712">
        <w:rPr>
          <w:sz w:val="28"/>
          <w:szCs w:val="28"/>
        </w:rPr>
        <w:t xml:space="preserve">- высота до 0,50 м; ширина до 0,50 м; толщина до </w:t>
      </w:r>
      <w:r w:rsidRPr="00E045D3">
        <w:rPr>
          <w:sz w:val="28"/>
          <w:szCs w:val="28"/>
        </w:rPr>
        <w:t>0,1</w:t>
      </w:r>
      <w:r w:rsidR="00A230C9">
        <w:rPr>
          <w:sz w:val="28"/>
          <w:szCs w:val="28"/>
        </w:rPr>
        <w:t>2</w:t>
      </w:r>
      <w:r w:rsidRPr="00E045D3">
        <w:rPr>
          <w:sz w:val="28"/>
          <w:szCs w:val="28"/>
        </w:rPr>
        <w:t xml:space="preserve"> м </w:t>
      </w:r>
      <w:r w:rsidRPr="006C5081">
        <w:rPr>
          <w:sz w:val="28"/>
          <w:szCs w:val="28"/>
        </w:rPr>
        <w:t>(для объемных консолей)</w:t>
      </w:r>
      <w:r>
        <w:rPr>
          <w:sz w:val="28"/>
          <w:szCs w:val="28"/>
        </w:rPr>
        <w:t>.</w:t>
      </w:r>
    </w:p>
    <w:p w:rsidR="00806712" w:rsidRPr="00806712" w:rsidRDefault="00806712" w:rsidP="008067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806712">
        <w:rPr>
          <w:sz w:val="28"/>
          <w:szCs w:val="28"/>
        </w:rPr>
        <w:t>4</w:t>
      </w:r>
      <w:r>
        <w:rPr>
          <w:sz w:val="28"/>
          <w:szCs w:val="28"/>
        </w:rPr>
        <w:t>. Допустимые с</w:t>
      </w:r>
      <w:r w:rsidRPr="00806712">
        <w:rPr>
          <w:sz w:val="28"/>
          <w:szCs w:val="28"/>
        </w:rPr>
        <w:t>пособ</w:t>
      </w:r>
      <w:r>
        <w:rPr>
          <w:sz w:val="28"/>
          <w:szCs w:val="28"/>
        </w:rPr>
        <w:t>ы</w:t>
      </w:r>
      <w:r w:rsidRPr="00806712">
        <w:rPr>
          <w:sz w:val="28"/>
          <w:szCs w:val="28"/>
        </w:rPr>
        <w:t xml:space="preserve"> крепления консолей:</w:t>
      </w:r>
    </w:p>
    <w:p w:rsidR="00806712" w:rsidRPr="00806712" w:rsidRDefault="00806712" w:rsidP="00806712">
      <w:pPr>
        <w:ind w:firstLine="567"/>
        <w:jc w:val="both"/>
        <w:rPr>
          <w:sz w:val="28"/>
          <w:szCs w:val="28"/>
        </w:rPr>
      </w:pPr>
      <w:r w:rsidRPr="00806712">
        <w:rPr>
          <w:sz w:val="28"/>
          <w:szCs w:val="28"/>
        </w:rPr>
        <w:t>- подвесное</w:t>
      </w:r>
      <w:r w:rsidR="006C5081">
        <w:rPr>
          <w:sz w:val="28"/>
          <w:szCs w:val="28"/>
        </w:rPr>
        <w:t xml:space="preserve"> - р</w:t>
      </w:r>
      <w:r w:rsidR="006C5081" w:rsidRPr="006C5081">
        <w:rPr>
          <w:sz w:val="28"/>
          <w:szCs w:val="28"/>
        </w:rPr>
        <w:t>асстояние от плоскости фасада здания, строения, сооружения до консоли</w:t>
      </w:r>
      <w:r w:rsidR="00AC6C85">
        <w:rPr>
          <w:sz w:val="28"/>
          <w:szCs w:val="28"/>
        </w:rPr>
        <w:t xml:space="preserve"> не более 0,15 м</w:t>
      </w:r>
      <w:r w:rsidRPr="00806712">
        <w:rPr>
          <w:sz w:val="28"/>
          <w:szCs w:val="28"/>
        </w:rPr>
        <w:t>;</w:t>
      </w:r>
    </w:p>
    <w:p w:rsidR="00806712" w:rsidRDefault="00806712" w:rsidP="00806712">
      <w:pPr>
        <w:ind w:firstLine="567"/>
        <w:jc w:val="both"/>
        <w:rPr>
          <w:sz w:val="28"/>
          <w:szCs w:val="28"/>
        </w:rPr>
      </w:pPr>
      <w:r w:rsidRPr="00806712">
        <w:rPr>
          <w:sz w:val="28"/>
          <w:szCs w:val="28"/>
        </w:rPr>
        <w:t>- на консольных держателях</w:t>
      </w:r>
      <w:r w:rsidR="00AC6C85">
        <w:rPr>
          <w:sz w:val="28"/>
          <w:szCs w:val="28"/>
        </w:rPr>
        <w:t xml:space="preserve"> - р</w:t>
      </w:r>
      <w:r w:rsidR="00AC6C85" w:rsidRPr="00AC6C85">
        <w:rPr>
          <w:sz w:val="28"/>
          <w:szCs w:val="28"/>
        </w:rPr>
        <w:t>асстояние от плоскости фасада здания, строения, сооружения до консоли</w:t>
      </w:r>
      <w:r w:rsidR="00AC6C85">
        <w:rPr>
          <w:sz w:val="28"/>
          <w:szCs w:val="28"/>
        </w:rPr>
        <w:t xml:space="preserve"> не более 0,10</w:t>
      </w:r>
      <w:r w:rsidR="00AC6C85" w:rsidRPr="00AC6C85">
        <w:rPr>
          <w:sz w:val="28"/>
          <w:szCs w:val="28"/>
        </w:rPr>
        <w:t xml:space="preserve"> м</w:t>
      </w:r>
      <w:r w:rsidR="00AC6C85">
        <w:rPr>
          <w:sz w:val="28"/>
          <w:szCs w:val="28"/>
        </w:rPr>
        <w:t>.</w:t>
      </w:r>
    </w:p>
    <w:p w:rsidR="00806712" w:rsidRPr="00806712" w:rsidRDefault="00806712" w:rsidP="008067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 допускается к</w:t>
      </w:r>
      <w:r w:rsidRPr="00806712">
        <w:rPr>
          <w:sz w:val="28"/>
          <w:szCs w:val="28"/>
        </w:rPr>
        <w:t>репить консоль непосредственно на фасад</w:t>
      </w:r>
      <w:r>
        <w:rPr>
          <w:sz w:val="28"/>
          <w:szCs w:val="28"/>
        </w:rPr>
        <w:t xml:space="preserve"> здания строения сооружения.</w:t>
      </w:r>
    </w:p>
    <w:p w:rsidR="00806712" w:rsidRPr="00806712" w:rsidRDefault="00D72BB4" w:rsidP="00806712">
      <w:pPr>
        <w:ind w:firstLine="567"/>
        <w:jc w:val="both"/>
        <w:rPr>
          <w:sz w:val="28"/>
          <w:szCs w:val="28"/>
        </w:rPr>
      </w:pPr>
      <w:r w:rsidRPr="00AC6C85">
        <w:rPr>
          <w:sz w:val="28"/>
          <w:szCs w:val="28"/>
        </w:rPr>
        <w:t>3</w:t>
      </w:r>
      <w:r w:rsidR="00AC6C85">
        <w:rPr>
          <w:sz w:val="28"/>
          <w:szCs w:val="28"/>
        </w:rPr>
        <w:t>.5.</w:t>
      </w:r>
      <w:r w:rsidR="00806712" w:rsidRPr="00806712">
        <w:rPr>
          <w:sz w:val="28"/>
          <w:szCs w:val="28"/>
        </w:rPr>
        <w:t xml:space="preserve"> Ни</w:t>
      </w:r>
      <w:r w:rsidR="00F72A48">
        <w:rPr>
          <w:sz w:val="28"/>
          <w:szCs w:val="28"/>
        </w:rPr>
        <w:t xml:space="preserve">жний край </w:t>
      </w:r>
      <w:r w:rsidR="00806712" w:rsidRPr="00806712">
        <w:rPr>
          <w:sz w:val="28"/>
          <w:szCs w:val="28"/>
        </w:rPr>
        <w:t xml:space="preserve">консоли </w:t>
      </w:r>
      <w:r w:rsidR="00F72A48">
        <w:rPr>
          <w:sz w:val="28"/>
          <w:szCs w:val="28"/>
        </w:rPr>
        <w:t xml:space="preserve">размещается </w:t>
      </w:r>
      <w:r w:rsidR="00806712" w:rsidRPr="00806712">
        <w:rPr>
          <w:sz w:val="28"/>
          <w:szCs w:val="28"/>
        </w:rPr>
        <w:t xml:space="preserve">не </w:t>
      </w:r>
      <w:r w:rsidR="00F72A48">
        <w:rPr>
          <w:sz w:val="28"/>
          <w:szCs w:val="28"/>
        </w:rPr>
        <w:t xml:space="preserve">ниже </w:t>
      </w:r>
      <w:r w:rsidR="00806712" w:rsidRPr="00E045D3">
        <w:rPr>
          <w:sz w:val="28"/>
          <w:szCs w:val="28"/>
        </w:rPr>
        <w:t xml:space="preserve">2,5 м </w:t>
      </w:r>
      <w:r w:rsidR="00806712" w:rsidRPr="00806712">
        <w:rPr>
          <w:sz w:val="28"/>
          <w:szCs w:val="28"/>
        </w:rPr>
        <w:t>относительно тротуара.</w:t>
      </w:r>
    </w:p>
    <w:p w:rsidR="007C7446" w:rsidRDefault="00806712" w:rsidP="008067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C6C85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806712">
        <w:rPr>
          <w:sz w:val="28"/>
          <w:szCs w:val="28"/>
        </w:rPr>
        <w:t xml:space="preserve"> </w:t>
      </w:r>
      <w:r w:rsidR="00F57668">
        <w:rPr>
          <w:sz w:val="28"/>
          <w:szCs w:val="28"/>
        </w:rPr>
        <w:t>Размещение нескольких к</w:t>
      </w:r>
      <w:r w:rsidRPr="00806712">
        <w:rPr>
          <w:sz w:val="28"/>
          <w:szCs w:val="28"/>
        </w:rPr>
        <w:t>онсол</w:t>
      </w:r>
      <w:r w:rsidR="00F57668">
        <w:rPr>
          <w:sz w:val="28"/>
          <w:szCs w:val="28"/>
        </w:rPr>
        <w:t xml:space="preserve">ей на фасаде здания, строения, сооружения допускается только на </w:t>
      </w:r>
      <w:r w:rsidRPr="00806712">
        <w:rPr>
          <w:sz w:val="28"/>
          <w:szCs w:val="28"/>
        </w:rPr>
        <w:t xml:space="preserve">одной высотной отметке относительно архитектурных элементов фасада. Расстояние между ближайшими консолями не менее 10,0 м. </w:t>
      </w:r>
    </w:p>
    <w:p w:rsidR="00806712" w:rsidRPr="00806712" w:rsidRDefault="00F57668" w:rsidP="008067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C6C85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806712" w:rsidRPr="00806712">
        <w:rPr>
          <w:sz w:val="28"/>
          <w:szCs w:val="28"/>
        </w:rPr>
        <w:t xml:space="preserve"> На консолях запрещается:</w:t>
      </w:r>
    </w:p>
    <w:p w:rsidR="00806712" w:rsidRPr="00806712" w:rsidRDefault="00806712" w:rsidP="00806712">
      <w:pPr>
        <w:ind w:firstLine="567"/>
        <w:jc w:val="both"/>
        <w:rPr>
          <w:sz w:val="28"/>
          <w:szCs w:val="28"/>
        </w:rPr>
      </w:pPr>
      <w:r w:rsidRPr="00806712">
        <w:rPr>
          <w:sz w:val="28"/>
          <w:szCs w:val="28"/>
        </w:rPr>
        <w:t xml:space="preserve">- </w:t>
      </w:r>
      <w:r w:rsidR="00B4267C">
        <w:rPr>
          <w:sz w:val="28"/>
          <w:szCs w:val="28"/>
        </w:rPr>
        <w:t xml:space="preserve">размещать </w:t>
      </w:r>
      <w:r w:rsidRPr="00806712">
        <w:rPr>
          <w:sz w:val="28"/>
          <w:szCs w:val="28"/>
        </w:rPr>
        <w:t>иную информацию, кроме названия, логотипа</w:t>
      </w:r>
      <w:r w:rsidR="00B4267C">
        <w:rPr>
          <w:sz w:val="28"/>
          <w:szCs w:val="28"/>
        </w:rPr>
        <w:t>,</w:t>
      </w:r>
      <w:r w:rsidR="00B4267C" w:rsidRPr="00B4267C">
        <w:rPr>
          <w:sz w:val="28"/>
          <w:szCs w:val="28"/>
        </w:rPr>
        <w:t xml:space="preserve"> товарн</w:t>
      </w:r>
      <w:r w:rsidR="00B4267C">
        <w:rPr>
          <w:sz w:val="28"/>
          <w:szCs w:val="28"/>
        </w:rPr>
        <w:t>ого</w:t>
      </w:r>
      <w:r w:rsidR="00B4267C" w:rsidRPr="00B4267C">
        <w:rPr>
          <w:sz w:val="28"/>
          <w:szCs w:val="28"/>
        </w:rPr>
        <w:t xml:space="preserve">  знак</w:t>
      </w:r>
      <w:r w:rsidR="00B4267C">
        <w:rPr>
          <w:sz w:val="28"/>
          <w:szCs w:val="28"/>
        </w:rPr>
        <w:t>а</w:t>
      </w:r>
      <w:r w:rsidR="00B4267C" w:rsidRPr="00B4267C">
        <w:rPr>
          <w:sz w:val="28"/>
          <w:szCs w:val="28"/>
        </w:rPr>
        <w:t xml:space="preserve"> и знак</w:t>
      </w:r>
      <w:r w:rsidR="007E167D">
        <w:rPr>
          <w:sz w:val="28"/>
          <w:szCs w:val="28"/>
        </w:rPr>
        <w:t>а</w:t>
      </w:r>
      <w:r w:rsidR="00B4267C" w:rsidRPr="00B4267C">
        <w:rPr>
          <w:sz w:val="28"/>
          <w:szCs w:val="28"/>
        </w:rPr>
        <w:t xml:space="preserve"> обслуживания</w:t>
      </w:r>
      <w:r w:rsidR="00F800F3">
        <w:rPr>
          <w:sz w:val="28"/>
          <w:szCs w:val="28"/>
        </w:rPr>
        <w:t>,</w:t>
      </w:r>
      <w:r w:rsidR="00F800F3" w:rsidRPr="00F800F3">
        <w:rPr>
          <w:b/>
          <w:color w:val="FF0000"/>
          <w:sz w:val="28"/>
          <w:szCs w:val="28"/>
        </w:rPr>
        <w:t xml:space="preserve"> </w:t>
      </w:r>
      <w:r w:rsidR="00F800F3" w:rsidRPr="00E045D3">
        <w:rPr>
          <w:sz w:val="28"/>
          <w:szCs w:val="28"/>
        </w:rPr>
        <w:t>подстрочника, указывающего сферу деятельности;</w:t>
      </w:r>
    </w:p>
    <w:p w:rsidR="00806712" w:rsidRPr="007C7446" w:rsidRDefault="00806712" w:rsidP="00806712">
      <w:pPr>
        <w:ind w:firstLine="567"/>
        <w:jc w:val="both"/>
        <w:rPr>
          <w:sz w:val="28"/>
          <w:szCs w:val="28"/>
        </w:rPr>
      </w:pPr>
      <w:r w:rsidRPr="007C7446">
        <w:rPr>
          <w:sz w:val="28"/>
          <w:szCs w:val="28"/>
        </w:rPr>
        <w:t>- размещать информацию больше чем в 3 уровня</w:t>
      </w:r>
      <w:r w:rsidR="007E167D" w:rsidRPr="007C7446">
        <w:rPr>
          <w:sz w:val="28"/>
          <w:szCs w:val="28"/>
        </w:rPr>
        <w:t>х</w:t>
      </w:r>
      <w:r w:rsidRPr="007C7446">
        <w:rPr>
          <w:sz w:val="28"/>
          <w:szCs w:val="28"/>
        </w:rPr>
        <w:t>;</w:t>
      </w:r>
    </w:p>
    <w:p w:rsidR="00806712" w:rsidRPr="00806712" w:rsidRDefault="00806712" w:rsidP="00806712">
      <w:pPr>
        <w:ind w:firstLine="567"/>
        <w:jc w:val="both"/>
        <w:rPr>
          <w:sz w:val="28"/>
          <w:szCs w:val="28"/>
        </w:rPr>
      </w:pPr>
      <w:r w:rsidRPr="00806712">
        <w:rPr>
          <w:sz w:val="28"/>
          <w:szCs w:val="28"/>
        </w:rPr>
        <w:t>- применять неоднородный фон (за исключением</w:t>
      </w:r>
      <w:r w:rsidR="00D618B7">
        <w:rPr>
          <w:sz w:val="28"/>
          <w:szCs w:val="28"/>
        </w:rPr>
        <w:t xml:space="preserve"> размещения</w:t>
      </w:r>
      <w:r w:rsidR="00F72A48" w:rsidRPr="00F72A48">
        <w:rPr>
          <w:sz w:val="28"/>
          <w:szCs w:val="28"/>
        </w:rPr>
        <w:t xml:space="preserve"> </w:t>
      </w:r>
      <w:r w:rsidR="007E167D" w:rsidRPr="007E167D">
        <w:rPr>
          <w:sz w:val="28"/>
          <w:szCs w:val="28"/>
        </w:rPr>
        <w:t>товарн</w:t>
      </w:r>
      <w:r w:rsidR="007E167D">
        <w:rPr>
          <w:sz w:val="28"/>
          <w:szCs w:val="28"/>
        </w:rPr>
        <w:t>ых</w:t>
      </w:r>
      <w:r w:rsidR="007E167D" w:rsidRPr="007E167D">
        <w:rPr>
          <w:sz w:val="28"/>
          <w:szCs w:val="28"/>
        </w:rPr>
        <w:t xml:space="preserve">  знак</w:t>
      </w:r>
      <w:r w:rsidR="007E167D">
        <w:rPr>
          <w:sz w:val="28"/>
          <w:szCs w:val="28"/>
        </w:rPr>
        <w:t>ов</w:t>
      </w:r>
      <w:r w:rsidR="007E167D" w:rsidRPr="007E167D">
        <w:rPr>
          <w:sz w:val="28"/>
          <w:szCs w:val="28"/>
        </w:rPr>
        <w:t xml:space="preserve"> и знак</w:t>
      </w:r>
      <w:r w:rsidR="007E167D">
        <w:rPr>
          <w:sz w:val="28"/>
          <w:szCs w:val="28"/>
        </w:rPr>
        <w:t>ов</w:t>
      </w:r>
      <w:r w:rsidR="007E167D" w:rsidRPr="007E167D">
        <w:rPr>
          <w:sz w:val="28"/>
          <w:szCs w:val="28"/>
        </w:rPr>
        <w:t xml:space="preserve"> обслуживания</w:t>
      </w:r>
      <w:r w:rsidR="007E167D">
        <w:rPr>
          <w:sz w:val="28"/>
          <w:szCs w:val="28"/>
        </w:rPr>
        <w:t xml:space="preserve">, </w:t>
      </w:r>
      <w:r w:rsidR="00F72A48" w:rsidRPr="00F72A48">
        <w:rPr>
          <w:sz w:val="28"/>
          <w:szCs w:val="28"/>
        </w:rPr>
        <w:t>зарегистрированных в установленном порядке</w:t>
      </w:r>
      <w:r w:rsidRPr="00806712">
        <w:rPr>
          <w:sz w:val="28"/>
          <w:szCs w:val="28"/>
        </w:rPr>
        <w:t>);</w:t>
      </w:r>
    </w:p>
    <w:p w:rsidR="007C7446" w:rsidRDefault="00806712" w:rsidP="00806712">
      <w:pPr>
        <w:ind w:firstLine="567"/>
        <w:jc w:val="both"/>
        <w:rPr>
          <w:sz w:val="28"/>
          <w:szCs w:val="28"/>
        </w:rPr>
      </w:pPr>
      <w:r w:rsidRPr="00806712">
        <w:rPr>
          <w:sz w:val="28"/>
          <w:szCs w:val="28"/>
        </w:rPr>
        <w:t>- устройство освещения консолей приборами динамическ</w:t>
      </w:r>
      <w:r w:rsidR="007C7446">
        <w:rPr>
          <w:sz w:val="28"/>
          <w:szCs w:val="28"/>
        </w:rPr>
        <w:t>ой подсветки и мерцающего света;</w:t>
      </w:r>
      <w:r w:rsidR="007C7446" w:rsidRPr="007C7446">
        <w:rPr>
          <w:sz w:val="28"/>
          <w:szCs w:val="28"/>
        </w:rPr>
        <w:t xml:space="preserve"> </w:t>
      </w:r>
    </w:p>
    <w:p w:rsidR="00806712" w:rsidRDefault="007C7446" w:rsidP="008067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размещать д</w:t>
      </w:r>
      <w:r w:rsidRPr="00806712">
        <w:rPr>
          <w:sz w:val="28"/>
          <w:szCs w:val="28"/>
        </w:rPr>
        <w:t>ублирующие консоли.</w:t>
      </w:r>
    </w:p>
    <w:p w:rsidR="0050670C" w:rsidRPr="00806712" w:rsidRDefault="0050670C" w:rsidP="00806712">
      <w:pPr>
        <w:ind w:firstLine="567"/>
        <w:jc w:val="both"/>
        <w:rPr>
          <w:sz w:val="28"/>
          <w:szCs w:val="28"/>
        </w:rPr>
      </w:pPr>
    </w:p>
    <w:p w:rsidR="00D72BB4" w:rsidRPr="00D72BB4" w:rsidRDefault="00D72BB4" w:rsidP="00D72BB4">
      <w:pPr>
        <w:pStyle w:val="a6"/>
        <w:numPr>
          <w:ilvl w:val="0"/>
          <w:numId w:val="2"/>
        </w:numPr>
        <w:jc w:val="center"/>
        <w:rPr>
          <w:bCs/>
          <w:sz w:val="28"/>
          <w:szCs w:val="28"/>
        </w:rPr>
      </w:pPr>
      <w:r w:rsidRPr="00D72BB4">
        <w:rPr>
          <w:bCs/>
          <w:sz w:val="28"/>
          <w:szCs w:val="28"/>
        </w:rPr>
        <w:t>Требования к общим указателям (информационным табличкам)</w:t>
      </w:r>
    </w:p>
    <w:p w:rsidR="005A0D47" w:rsidRPr="00D72BB4" w:rsidRDefault="005A0D47" w:rsidP="00B226DC">
      <w:pPr>
        <w:ind w:firstLine="567"/>
        <w:jc w:val="both"/>
        <w:rPr>
          <w:sz w:val="28"/>
          <w:szCs w:val="28"/>
        </w:rPr>
      </w:pPr>
    </w:p>
    <w:p w:rsidR="00177342" w:rsidRPr="00177342" w:rsidRDefault="00D72BB4" w:rsidP="001773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A0D47" w:rsidRPr="00491CF7">
        <w:rPr>
          <w:sz w:val="28"/>
          <w:szCs w:val="28"/>
        </w:rPr>
        <w:t>.1</w:t>
      </w:r>
      <w:r w:rsidR="00CD5BD7">
        <w:rPr>
          <w:sz w:val="28"/>
          <w:szCs w:val="28"/>
        </w:rPr>
        <w:t>.</w:t>
      </w:r>
      <w:r w:rsidR="005A0D47" w:rsidRPr="00491CF7">
        <w:rPr>
          <w:sz w:val="28"/>
          <w:szCs w:val="28"/>
        </w:rPr>
        <w:t xml:space="preserve"> </w:t>
      </w:r>
      <w:r w:rsidR="005A0D47">
        <w:rPr>
          <w:sz w:val="28"/>
          <w:szCs w:val="28"/>
        </w:rPr>
        <w:t xml:space="preserve">Общий указатель </w:t>
      </w:r>
      <w:r w:rsidR="00AC6C85" w:rsidRPr="00AC6C85">
        <w:rPr>
          <w:sz w:val="28"/>
          <w:szCs w:val="28"/>
        </w:rPr>
        <w:t xml:space="preserve">(информационная табличка) </w:t>
      </w:r>
      <w:r w:rsidR="00AC6C85">
        <w:rPr>
          <w:sz w:val="28"/>
          <w:szCs w:val="28"/>
        </w:rPr>
        <w:t xml:space="preserve">(далее – общий указатель) </w:t>
      </w:r>
      <w:r>
        <w:rPr>
          <w:sz w:val="28"/>
          <w:szCs w:val="28"/>
        </w:rPr>
        <w:t xml:space="preserve">может располагаться только </w:t>
      </w:r>
      <w:r w:rsidR="005A0D47">
        <w:rPr>
          <w:sz w:val="28"/>
          <w:szCs w:val="28"/>
        </w:rPr>
        <w:t xml:space="preserve">у входной группы в здание, строение, </w:t>
      </w:r>
      <w:r w:rsidR="005A0D47">
        <w:rPr>
          <w:sz w:val="28"/>
          <w:szCs w:val="28"/>
        </w:rPr>
        <w:lastRenderedPageBreak/>
        <w:t>сооружение.</w:t>
      </w:r>
      <w:r w:rsidR="00177342" w:rsidRPr="00177342">
        <w:rPr>
          <w:sz w:val="28"/>
          <w:szCs w:val="28"/>
        </w:rPr>
        <w:t xml:space="preserve"> </w:t>
      </w:r>
      <w:r w:rsidR="00177342">
        <w:rPr>
          <w:sz w:val="28"/>
          <w:szCs w:val="28"/>
        </w:rPr>
        <w:t xml:space="preserve">Допускается </w:t>
      </w:r>
      <w:r w:rsidR="00177342" w:rsidRPr="00177342">
        <w:rPr>
          <w:sz w:val="28"/>
          <w:szCs w:val="28"/>
        </w:rPr>
        <w:t>ра</w:t>
      </w:r>
      <w:r w:rsidR="00177342">
        <w:rPr>
          <w:sz w:val="28"/>
          <w:szCs w:val="28"/>
        </w:rPr>
        <w:t xml:space="preserve">змещать общий указатель с обеих </w:t>
      </w:r>
      <w:r w:rsidR="00177342" w:rsidRPr="00177342">
        <w:rPr>
          <w:sz w:val="28"/>
          <w:szCs w:val="28"/>
        </w:rPr>
        <w:t>сторон входной группы</w:t>
      </w:r>
      <w:r w:rsidR="00177342">
        <w:rPr>
          <w:sz w:val="28"/>
          <w:szCs w:val="28"/>
        </w:rPr>
        <w:t>, при этом и</w:t>
      </w:r>
      <w:r w:rsidR="00177342" w:rsidRPr="00177342">
        <w:rPr>
          <w:sz w:val="28"/>
          <w:szCs w:val="28"/>
        </w:rPr>
        <w:t xml:space="preserve">нформация на </w:t>
      </w:r>
      <w:r w:rsidR="00177342">
        <w:rPr>
          <w:sz w:val="28"/>
          <w:szCs w:val="28"/>
        </w:rPr>
        <w:t xml:space="preserve">таких конструкциях </w:t>
      </w:r>
      <w:r w:rsidR="00177342" w:rsidRPr="00177342">
        <w:rPr>
          <w:sz w:val="28"/>
          <w:szCs w:val="28"/>
        </w:rPr>
        <w:t>не должна дублироваться.</w:t>
      </w:r>
    </w:p>
    <w:p w:rsidR="005A0D47" w:rsidRPr="00491CF7" w:rsidRDefault="00D72BB4" w:rsidP="005A0D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D5BD7">
        <w:rPr>
          <w:sz w:val="28"/>
          <w:szCs w:val="28"/>
        </w:rPr>
        <w:t>.2.</w:t>
      </w:r>
      <w:r w:rsidR="00AC6C85">
        <w:rPr>
          <w:sz w:val="28"/>
          <w:szCs w:val="28"/>
        </w:rPr>
        <w:t xml:space="preserve"> </w:t>
      </w:r>
      <w:r>
        <w:rPr>
          <w:sz w:val="28"/>
          <w:szCs w:val="28"/>
        </w:rPr>
        <w:t>Допустимые параметры общего указателя:</w:t>
      </w:r>
      <w:r w:rsidR="005A0D47" w:rsidRPr="00491CF7">
        <w:rPr>
          <w:sz w:val="28"/>
          <w:szCs w:val="28"/>
        </w:rPr>
        <w:t xml:space="preserve"> </w:t>
      </w:r>
    </w:p>
    <w:p w:rsidR="008B2893" w:rsidRPr="008C6A98" w:rsidRDefault="005A0D47" w:rsidP="005A0D4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C6A98">
        <w:rPr>
          <w:b/>
          <w:sz w:val="28"/>
          <w:szCs w:val="28"/>
        </w:rPr>
        <w:t xml:space="preserve">- </w:t>
      </w:r>
      <w:r w:rsidR="008B2893" w:rsidRPr="008C6A98">
        <w:rPr>
          <w:rFonts w:eastAsiaTheme="minorHAnsi"/>
          <w:sz w:val="28"/>
          <w:szCs w:val="28"/>
          <w:lang w:eastAsia="en-US"/>
        </w:rPr>
        <w:t xml:space="preserve">не более 0,60 м. по </w:t>
      </w:r>
      <w:r w:rsidR="008B2893" w:rsidRPr="008C6A98">
        <w:rPr>
          <w:rFonts w:eastAsiaTheme="minorHAnsi"/>
          <w:sz w:val="28"/>
          <w:szCs w:val="28"/>
        </w:rPr>
        <w:t>горизонтали</w:t>
      </w:r>
      <w:r w:rsidR="008B2893" w:rsidRPr="008C6A98">
        <w:rPr>
          <w:rFonts w:eastAsiaTheme="minorHAnsi"/>
          <w:sz w:val="28"/>
          <w:szCs w:val="28"/>
          <w:lang w:eastAsia="en-US"/>
        </w:rPr>
        <w:t xml:space="preserve"> и 0,80 м. по вертикали.</w:t>
      </w:r>
    </w:p>
    <w:p w:rsidR="005A0D47" w:rsidRDefault="00D72BB4" w:rsidP="005A0D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A0D47">
        <w:rPr>
          <w:sz w:val="28"/>
          <w:szCs w:val="28"/>
        </w:rPr>
        <w:t>.3</w:t>
      </w:r>
      <w:r w:rsidR="00CD5BD7">
        <w:rPr>
          <w:sz w:val="28"/>
          <w:szCs w:val="28"/>
        </w:rPr>
        <w:t>.</w:t>
      </w:r>
      <w:r w:rsidR="005A0D47" w:rsidRPr="00491CF7">
        <w:rPr>
          <w:sz w:val="28"/>
          <w:szCs w:val="28"/>
        </w:rPr>
        <w:t xml:space="preserve"> Буквы и символы на общем фоне указателя могут быть плоскими, объемными или сквозными.</w:t>
      </w:r>
    </w:p>
    <w:p w:rsidR="005A0D47" w:rsidRDefault="00D72BB4" w:rsidP="005A0D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A0D47">
        <w:rPr>
          <w:sz w:val="28"/>
          <w:szCs w:val="28"/>
        </w:rPr>
        <w:t>4</w:t>
      </w:r>
      <w:r w:rsidR="00CD5BD7">
        <w:rPr>
          <w:sz w:val="28"/>
          <w:szCs w:val="28"/>
        </w:rPr>
        <w:t>.</w:t>
      </w:r>
      <w:r w:rsidR="005A0D47">
        <w:rPr>
          <w:sz w:val="28"/>
          <w:szCs w:val="28"/>
        </w:rPr>
        <w:t xml:space="preserve"> Общий указатель </w:t>
      </w:r>
      <w:r w:rsidR="005A0D47" w:rsidRPr="00241A97">
        <w:rPr>
          <w:sz w:val="28"/>
          <w:szCs w:val="28"/>
        </w:rPr>
        <w:t>не долж</w:t>
      </w:r>
      <w:r>
        <w:rPr>
          <w:sz w:val="28"/>
          <w:szCs w:val="28"/>
        </w:rPr>
        <w:t>е</w:t>
      </w:r>
      <w:r w:rsidR="005A0D47" w:rsidRPr="00241A97">
        <w:rPr>
          <w:sz w:val="28"/>
          <w:szCs w:val="28"/>
        </w:rPr>
        <w:t>н перекрывать архитектур</w:t>
      </w:r>
      <w:r w:rsidR="005A0D47">
        <w:rPr>
          <w:sz w:val="28"/>
          <w:szCs w:val="28"/>
        </w:rPr>
        <w:t>ные элементы фасада, за исключением рустованной поверхности фасада. В этом случае</w:t>
      </w:r>
      <w:r w:rsidR="005A0D47" w:rsidRPr="00241A97">
        <w:rPr>
          <w:sz w:val="28"/>
          <w:szCs w:val="28"/>
        </w:rPr>
        <w:t xml:space="preserve"> </w:t>
      </w:r>
      <w:r w:rsidR="005A0D47">
        <w:rPr>
          <w:sz w:val="28"/>
          <w:szCs w:val="28"/>
        </w:rPr>
        <w:t>общий указатель долж</w:t>
      </w:r>
      <w:r w:rsidR="00177342">
        <w:rPr>
          <w:sz w:val="28"/>
          <w:szCs w:val="28"/>
        </w:rPr>
        <w:t>ен</w:t>
      </w:r>
      <w:r w:rsidR="005A0D47">
        <w:rPr>
          <w:sz w:val="28"/>
          <w:szCs w:val="28"/>
        </w:rPr>
        <w:t xml:space="preserve"> перекрывать </w:t>
      </w:r>
      <w:r w:rsidR="005A0D47" w:rsidRPr="00AC6C85">
        <w:rPr>
          <w:sz w:val="28"/>
          <w:szCs w:val="28"/>
        </w:rPr>
        <w:t>целое количество</w:t>
      </w:r>
      <w:r w:rsidR="005A0D47">
        <w:rPr>
          <w:sz w:val="28"/>
          <w:szCs w:val="28"/>
        </w:rPr>
        <w:t xml:space="preserve"> рустов или быть прозрачными. </w:t>
      </w:r>
    </w:p>
    <w:p w:rsidR="005A0D47" w:rsidRPr="00241A97" w:rsidRDefault="00177342" w:rsidP="005A0D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A0D47">
        <w:rPr>
          <w:sz w:val="28"/>
          <w:szCs w:val="28"/>
        </w:rPr>
        <w:t>.5</w:t>
      </w:r>
      <w:r w:rsidR="00CD5BD7">
        <w:rPr>
          <w:sz w:val="28"/>
          <w:szCs w:val="28"/>
        </w:rPr>
        <w:t>.</w:t>
      </w:r>
      <w:r w:rsidR="005A0D47">
        <w:rPr>
          <w:sz w:val="28"/>
          <w:szCs w:val="28"/>
        </w:rPr>
        <w:t xml:space="preserve"> Общий указатель долж</w:t>
      </w:r>
      <w:r>
        <w:rPr>
          <w:sz w:val="28"/>
          <w:szCs w:val="28"/>
        </w:rPr>
        <w:t>е</w:t>
      </w:r>
      <w:r w:rsidR="005A0D47">
        <w:rPr>
          <w:sz w:val="28"/>
          <w:szCs w:val="28"/>
        </w:rPr>
        <w:t>н иметь однородный цветовой фон нейтральных оттенков или фон в цвет фасада здания, строения, сооружения.</w:t>
      </w:r>
    </w:p>
    <w:p w:rsidR="005A0D47" w:rsidRDefault="00177342" w:rsidP="005A0D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D5BD7">
        <w:rPr>
          <w:sz w:val="28"/>
          <w:szCs w:val="28"/>
        </w:rPr>
        <w:t xml:space="preserve">.6. </w:t>
      </w:r>
      <w:r w:rsidR="00AC6C85">
        <w:rPr>
          <w:sz w:val="28"/>
          <w:szCs w:val="28"/>
        </w:rPr>
        <w:t xml:space="preserve">Допускается </w:t>
      </w:r>
      <w:r w:rsidR="00CD5BD7">
        <w:rPr>
          <w:sz w:val="28"/>
          <w:szCs w:val="28"/>
        </w:rPr>
        <w:t>подсвечивать о</w:t>
      </w:r>
      <w:r w:rsidR="005A0D47">
        <w:rPr>
          <w:sz w:val="28"/>
          <w:szCs w:val="28"/>
        </w:rPr>
        <w:t>бщий указатель</w:t>
      </w:r>
      <w:r w:rsidRPr="00177342">
        <w:rPr>
          <w:sz w:val="28"/>
          <w:szCs w:val="28"/>
        </w:rPr>
        <w:t xml:space="preserve"> </w:t>
      </w:r>
      <w:r w:rsidR="005A0D47" w:rsidRPr="00597531">
        <w:rPr>
          <w:sz w:val="28"/>
          <w:szCs w:val="28"/>
        </w:rPr>
        <w:t>внешней подсветкой.</w:t>
      </w:r>
    </w:p>
    <w:p w:rsidR="00177342" w:rsidRDefault="00177342" w:rsidP="005A0D47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5A0D47" w:rsidRPr="0075202A" w:rsidRDefault="00177342" w:rsidP="00F45A87">
      <w:pPr>
        <w:autoSpaceDE w:val="0"/>
        <w:autoSpaceDN w:val="0"/>
        <w:adjustRightInd w:val="0"/>
        <w:ind w:firstLine="567"/>
        <w:jc w:val="center"/>
        <w:rPr>
          <w:bCs/>
          <w:sz w:val="28"/>
          <w:szCs w:val="28"/>
        </w:rPr>
      </w:pPr>
      <w:r w:rsidRPr="0075202A">
        <w:rPr>
          <w:sz w:val="28"/>
          <w:szCs w:val="28"/>
        </w:rPr>
        <w:t>5.</w:t>
      </w:r>
      <w:r w:rsidR="005A0D47" w:rsidRPr="0075202A">
        <w:rPr>
          <w:sz w:val="28"/>
          <w:szCs w:val="28"/>
        </w:rPr>
        <w:t xml:space="preserve"> </w:t>
      </w:r>
      <w:proofErr w:type="gramStart"/>
      <w:r w:rsidRPr="0075202A">
        <w:rPr>
          <w:sz w:val="28"/>
          <w:szCs w:val="28"/>
        </w:rPr>
        <w:t xml:space="preserve">Требования к </w:t>
      </w:r>
      <w:r w:rsidR="00361989" w:rsidRPr="0075202A">
        <w:rPr>
          <w:bCs/>
          <w:sz w:val="28"/>
          <w:szCs w:val="28"/>
        </w:rPr>
        <w:t>витринны</w:t>
      </w:r>
      <w:r w:rsidR="003825CC" w:rsidRPr="0075202A">
        <w:rPr>
          <w:bCs/>
          <w:sz w:val="28"/>
          <w:szCs w:val="28"/>
        </w:rPr>
        <w:t>м</w:t>
      </w:r>
      <w:r w:rsidR="00361989" w:rsidRPr="0075202A">
        <w:rPr>
          <w:bCs/>
          <w:sz w:val="28"/>
          <w:szCs w:val="28"/>
        </w:rPr>
        <w:t xml:space="preserve"> постоянны</w:t>
      </w:r>
      <w:r w:rsidR="003825CC" w:rsidRPr="0075202A">
        <w:rPr>
          <w:bCs/>
          <w:sz w:val="28"/>
          <w:szCs w:val="28"/>
        </w:rPr>
        <w:t>м</w:t>
      </w:r>
      <w:r w:rsidR="00361989" w:rsidRPr="0075202A">
        <w:rPr>
          <w:bCs/>
          <w:sz w:val="28"/>
          <w:szCs w:val="28"/>
        </w:rPr>
        <w:t xml:space="preserve"> из отдельных букв и символов (объемные или плоские) без подложки</w:t>
      </w:r>
      <w:r w:rsidR="003825CC" w:rsidRPr="0075202A">
        <w:rPr>
          <w:bCs/>
          <w:sz w:val="28"/>
          <w:szCs w:val="28"/>
        </w:rPr>
        <w:t xml:space="preserve"> конструкциям</w:t>
      </w:r>
      <w:proofErr w:type="gramEnd"/>
    </w:p>
    <w:p w:rsidR="00361989" w:rsidRPr="0075202A" w:rsidRDefault="00361989" w:rsidP="005A0D47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361989" w:rsidRPr="0075202A" w:rsidRDefault="00361989" w:rsidP="005A0D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3093C" w:rsidRPr="0075202A" w:rsidRDefault="00177342" w:rsidP="00CD5BD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5202A">
        <w:rPr>
          <w:sz w:val="28"/>
          <w:szCs w:val="28"/>
        </w:rPr>
        <w:t>5</w:t>
      </w:r>
      <w:r w:rsidR="005A0D47" w:rsidRPr="0075202A">
        <w:rPr>
          <w:sz w:val="28"/>
          <w:szCs w:val="28"/>
        </w:rPr>
        <w:t>.1</w:t>
      </w:r>
      <w:r w:rsidR="00CD5BD7" w:rsidRPr="0075202A">
        <w:rPr>
          <w:sz w:val="28"/>
          <w:szCs w:val="28"/>
        </w:rPr>
        <w:t>.</w:t>
      </w:r>
      <w:r w:rsidR="005A0D47" w:rsidRPr="0075202A">
        <w:rPr>
          <w:sz w:val="28"/>
          <w:szCs w:val="28"/>
        </w:rPr>
        <w:t xml:space="preserve"> </w:t>
      </w:r>
      <w:proofErr w:type="gramStart"/>
      <w:r w:rsidR="00CD5BD7" w:rsidRPr="0075202A">
        <w:rPr>
          <w:sz w:val="28"/>
          <w:szCs w:val="28"/>
        </w:rPr>
        <w:t xml:space="preserve">Витринная </w:t>
      </w:r>
      <w:r w:rsidR="00F45A87" w:rsidRPr="0075202A">
        <w:rPr>
          <w:bCs/>
          <w:sz w:val="28"/>
          <w:szCs w:val="28"/>
        </w:rPr>
        <w:t xml:space="preserve">постоянная из отдельных букв и символов (объемные или плоские) без подложки </w:t>
      </w:r>
      <w:r w:rsidR="00CD5BD7" w:rsidRPr="0075202A">
        <w:rPr>
          <w:sz w:val="28"/>
          <w:szCs w:val="28"/>
        </w:rPr>
        <w:t>конструкция (далее – постоянная витринная конструкция), ра</w:t>
      </w:r>
      <w:r w:rsidR="00E97CEA" w:rsidRPr="0075202A">
        <w:rPr>
          <w:sz w:val="28"/>
          <w:szCs w:val="28"/>
        </w:rPr>
        <w:t>змещается</w:t>
      </w:r>
      <w:r w:rsidR="00CD5BD7" w:rsidRPr="0075202A">
        <w:rPr>
          <w:sz w:val="28"/>
          <w:szCs w:val="28"/>
        </w:rPr>
        <w:t xml:space="preserve"> в верхней </w:t>
      </w:r>
      <w:r w:rsidR="00CA400C" w:rsidRPr="0075202A">
        <w:rPr>
          <w:sz w:val="28"/>
          <w:szCs w:val="28"/>
        </w:rPr>
        <w:t>части оконного проема</w:t>
      </w:r>
      <w:r w:rsidR="004054D6" w:rsidRPr="0075202A">
        <w:rPr>
          <w:rFonts w:eastAsiaTheme="minorHAnsi"/>
          <w:sz w:val="28"/>
          <w:szCs w:val="28"/>
          <w:lang w:eastAsia="en-US"/>
        </w:rPr>
        <w:t xml:space="preserve"> с внутренней или внешней поверхности витрины.</w:t>
      </w:r>
      <w:proofErr w:type="gramEnd"/>
    </w:p>
    <w:p w:rsidR="005A0D47" w:rsidRPr="0075202A" w:rsidRDefault="00177342" w:rsidP="005A0D47">
      <w:pPr>
        <w:ind w:firstLine="567"/>
        <w:jc w:val="both"/>
        <w:rPr>
          <w:sz w:val="28"/>
          <w:szCs w:val="28"/>
        </w:rPr>
      </w:pPr>
      <w:r w:rsidRPr="0075202A">
        <w:rPr>
          <w:sz w:val="28"/>
          <w:szCs w:val="28"/>
        </w:rPr>
        <w:t>5</w:t>
      </w:r>
      <w:r w:rsidR="005A0D47" w:rsidRPr="0075202A">
        <w:rPr>
          <w:sz w:val="28"/>
          <w:szCs w:val="28"/>
        </w:rPr>
        <w:t>.</w:t>
      </w:r>
      <w:r w:rsidR="0023093C" w:rsidRPr="0075202A">
        <w:rPr>
          <w:sz w:val="28"/>
          <w:szCs w:val="28"/>
        </w:rPr>
        <w:t>2</w:t>
      </w:r>
      <w:r w:rsidR="00CA400C" w:rsidRPr="0075202A">
        <w:rPr>
          <w:sz w:val="28"/>
          <w:szCs w:val="28"/>
        </w:rPr>
        <w:t>.</w:t>
      </w:r>
      <w:r w:rsidR="005A0D47" w:rsidRPr="0075202A">
        <w:rPr>
          <w:sz w:val="28"/>
          <w:szCs w:val="28"/>
        </w:rPr>
        <w:t xml:space="preserve"> </w:t>
      </w:r>
      <w:r w:rsidRPr="0075202A">
        <w:rPr>
          <w:sz w:val="28"/>
          <w:szCs w:val="28"/>
        </w:rPr>
        <w:t>Допустимые п</w:t>
      </w:r>
      <w:r w:rsidR="005A0D47" w:rsidRPr="0075202A">
        <w:rPr>
          <w:sz w:val="28"/>
          <w:szCs w:val="28"/>
        </w:rPr>
        <w:t>араметры</w:t>
      </w:r>
      <w:r w:rsidRPr="0075202A">
        <w:rPr>
          <w:sz w:val="28"/>
          <w:szCs w:val="28"/>
        </w:rPr>
        <w:t xml:space="preserve"> </w:t>
      </w:r>
      <w:r w:rsidR="0023093C" w:rsidRPr="0075202A">
        <w:rPr>
          <w:sz w:val="28"/>
          <w:szCs w:val="28"/>
        </w:rPr>
        <w:t>постоянная витринная конструкция</w:t>
      </w:r>
      <w:r w:rsidR="005A0D47" w:rsidRPr="0075202A">
        <w:rPr>
          <w:sz w:val="28"/>
          <w:szCs w:val="28"/>
        </w:rPr>
        <w:t>:</w:t>
      </w:r>
    </w:p>
    <w:p w:rsidR="005B0448" w:rsidRPr="0075202A" w:rsidRDefault="005B0448" w:rsidP="005A0D47">
      <w:pPr>
        <w:ind w:firstLine="567"/>
        <w:jc w:val="both"/>
        <w:rPr>
          <w:sz w:val="28"/>
          <w:szCs w:val="28"/>
        </w:rPr>
      </w:pPr>
      <w:r w:rsidRPr="0075202A">
        <w:rPr>
          <w:sz w:val="28"/>
          <w:szCs w:val="28"/>
        </w:rPr>
        <w:tab/>
        <w:t>- площадь, задействованная для размещения</w:t>
      </w:r>
      <w:r w:rsidR="00BC3A35" w:rsidRPr="0075202A">
        <w:rPr>
          <w:sz w:val="28"/>
          <w:szCs w:val="28"/>
        </w:rPr>
        <w:t xml:space="preserve"> -</w:t>
      </w:r>
      <w:r w:rsidR="00C36423" w:rsidRPr="0075202A">
        <w:rPr>
          <w:sz w:val="28"/>
          <w:szCs w:val="28"/>
        </w:rPr>
        <w:t xml:space="preserve"> верхняя</w:t>
      </w:r>
      <w:r w:rsidRPr="0075202A">
        <w:rPr>
          <w:sz w:val="28"/>
          <w:szCs w:val="28"/>
        </w:rPr>
        <w:t xml:space="preserve"> </w:t>
      </w:r>
      <w:r w:rsidR="00BC3A35" w:rsidRPr="0075202A">
        <w:rPr>
          <w:sz w:val="28"/>
          <w:szCs w:val="28"/>
        </w:rPr>
        <w:t>треть</w:t>
      </w:r>
      <w:r w:rsidRPr="0075202A">
        <w:rPr>
          <w:sz w:val="28"/>
          <w:szCs w:val="28"/>
        </w:rPr>
        <w:t xml:space="preserve"> оконного проема или витрины;</w:t>
      </w:r>
    </w:p>
    <w:p w:rsidR="005A0D47" w:rsidRPr="0075202A" w:rsidRDefault="005A0D47" w:rsidP="005A0D47">
      <w:pPr>
        <w:ind w:firstLine="708"/>
        <w:jc w:val="both"/>
        <w:rPr>
          <w:sz w:val="28"/>
          <w:szCs w:val="28"/>
        </w:rPr>
      </w:pPr>
      <w:r w:rsidRPr="0075202A">
        <w:rPr>
          <w:sz w:val="28"/>
          <w:szCs w:val="28"/>
        </w:rPr>
        <w:t>- высота букв и символов до 0,20 м; толщина до 0,1</w:t>
      </w:r>
      <w:r w:rsidR="00EE0B08" w:rsidRPr="0075202A">
        <w:rPr>
          <w:sz w:val="28"/>
          <w:szCs w:val="28"/>
        </w:rPr>
        <w:t>0</w:t>
      </w:r>
      <w:r w:rsidRPr="0075202A">
        <w:rPr>
          <w:sz w:val="28"/>
          <w:szCs w:val="28"/>
        </w:rPr>
        <w:t xml:space="preserve"> м (для объемных букв и символов).</w:t>
      </w:r>
    </w:p>
    <w:p w:rsidR="005A0D47" w:rsidRPr="0075202A" w:rsidRDefault="00177342" w:rsidP="005A0D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5202A">
        <w:rPr>
          <w:sz w:val="28"/>
          <w:szCs w:val="28"/>
        </w:rPr>
        <w:t>5</w:t>
      </w:r>
      <w:r w:rsidR="00CA400C" w:rsidRPr="0075202A">
        <w:rPr>
          <w:sz w:val="28"/>
          <w:szCs w:val="28"/>
        </w:rPr>
        <w:t>.4.</w:t>
      </w:r>
      <w:r w:rsidR="005A0D47" w:rsidRPr="0075202A">
        <w:rPr>
          <w:sz w:val="28"/>
          <w:szCs w:val="28"/>
        </w:rPr>
        <w:t xml:space="preserve"> Информация</w:t>
      </w:r>
      <w:r w:rsidR="006C5081" w:rsidRPr="0075202A">
        <w:rPr>
          <w:sz w:val="28"/>
          <w:szCs w:val="28"/>
        </w:rPr>
        <w:t>,</w:t>
      </w:r>
      <w:r w:rsidR="005A0D47" w:rsidRPr="0075202A">
        <w:rPr>
          <w:sz w:val="28"/>
          <w:szCs w:val="28"/>
        </w:rPr>
        <w:t xml:space="preserve"> </w:t>
      </w:r>
      <w:r w:rsidRPr="0075202A">
        <w:rPr>
          <w:sz w:val="28"/>
          <w:szCs w:val="28"/>
        </w:rPr>
        <w:t xml:space="preserve">размещаемая на </w:t>
      </w:r>
      <w:r w:rsidR="0023093C" w:rsidRPr="0075202A">
        <w:rPr>
          <w:sz w:val="28"/>
          <w:szCs w:val="28"/>
        </w:rPr>
        <w:t>постоянной витринной конструкции</w:t>
      </w:r>
      <w:r w:rsidR="006C5081" w:rsidRPr="0075202A">
        <w:rPr>
          <w:sz w:val="28"/>
          <w:szCs w:val="28"/>
        </w:rPr>
        <w:t>,</w:t>
      </w:r>
      <w:r w:rsidRPr="0075202A">
        <w:rPr>
          <w:sz w:val="28"/>
          <w:szCs w:val="28"/>
        </w:rPr>
        <w:t xml:space="preserve"> должна </w:t>
      </w:r>
      <w:r w:rsidR="005A0D47" w:rsidRPr="0075202A">
        <w:rPr>
          <w:sz w:val="28"/>
          <w:szCs w:val="28"/>
        </w:rPr>
        <w:t>располагается в один уровень (ряд).</w:t>
      </w:r>
    </w:p>
    <w:p w:rsidR="005A0D47" w:rsidRPr="0075202A" w:rsidRDefault="006C5081" w:rsidP="005A0D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5202A">
        <w:rPr>
          <w:sz w:val="28"/>
          <w:szCs w:val="28"/>
        </w:rPr>
        <w:t>5</w:t>
      </w:r>
      <w:r w:rsidR="005A0D47" w:rsidRPr="0075202A">
        <w:rPr>
          <w:sz w:val="28"/>
          <w:szCs w:val="28"/>
        </w:rPr>
        <w:t>.</w:t>
      </w:r>
      <w:r w:rsidR="00CA400C" w:rsidRPr="0075202A">
        <w:rPr>
          <w:sz w:val="28"/>
          <w:szCs w:val="28"/>
        </w:rPr>
        <w:t>5.</w:t>
      </w:r>
      <w:r w:rsidR="005A0D47" w:rsidRPr="0075202A">
        <w:rPr>
          <w:sz w:val="28"/>
          <w:szCs w:val="28"/>
        </w:rPr>
        <w:t xml:space="preserve"> Для </w:t>
      </w:r>
      <w:r w:rsidR="0023093C" w:rsidRPr="0075202A">
        <w:rPr>
          <w:sz w:val="28"/>
          <w:szCs w:val="28"/>
        </w:rPr>
        <w:t>постоянной витринной конструкции</w:t>
      </w:r>
      <w:r w:rsidR="005A0D47" w:rsidRPr="0075202A">
        <w:rPr>
          <w:sz w:val="28"/>
          <w:szCs w:val="28"/>
        </w:rPr>
        <w:t xml:space="preserve"> </w:t>
      </w:r>
      <w:r w:rsidRPr="0075202A">
        <w:rPr>
          <w:sz w:val="28"/>
          <w:szCs w:val="28"/>
        </w:rPr>
        <w:t>запрещается</w:t>
      </w:r>
      <w:r w:rsidR="005A0D47" w:rsidRPr="0075202A">
        <w:rPr>
          <w:sz w:val="28"/>
          <w:szCs w:val="28"/>
        </w:rPr>
        <w:t xml:space="preserve"> использовать яркие цвета (за исключением организаций, которые имеют зарегистрированный в установленном порядке фирменный цвет шрифтовой композиции).</w:t>
      </w:r>
    </w:p>
    <w:p w:rsidR="00DE667B" w:rsidRPr="0075202A" w:rsidRDefault="006C5081" w:rsidP="005A0D47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 w:rsidRPr="0075202A">
        <w:rPr>
          <w:sz w:val="28"/>
          <w:szCs w:val="28"/>
        </w:rPr>
        <w:t>5</w:t>
      </w:r>
      <w:r w:rsidR="005D4435" w:rsidRPr="0075202A">
        <w:rPr>
          <w:sz w:val="28"/>
          <w:szCs w:val="28"/>
        </w:rPr>
        <w:t>.6</w:t>
      </w:r>
      <w:r w:rsidR="00DE667B" w:rsidRPr="0075202A">
        <w:rPr>
          <w:sz w:val="28"/>
          <w:szCs w:val="28"/>
        </w:rPr>
        <w:t xml:space="preserve"> </w:t>
      </w:r>
      <w:r w:rsidR="0023093C" w:rsidRPr="0075202A">
        <w:rPr>
          <w:sz w:val="28"/>
          <w:szCs w:val="28"/>
        </w:rPr>
        <w:t xml:space="preserve">Объемная </w:t>
      </w:r>
      <w:r w:rsidR="0023093C" w:rsidRPr="0075202A">
        <w:rPr>
          <w:rFonts w:eastAsiaTheme="minorHAnsi"/>
          <w:sz w:val="28"/>
          <w:szCs w:val="28"/>
          <w:lang w:eastAsia="en-US"/>
        </w:rPr>
        <w:t>или плоская</w:t>
      </w:r>
      <w:r w:rsidR="0023093C" w:rsidRPr="0075202A">
        <w:rPr>
          <w:sz w:val="28"/>
          <w:szCs w:val="28"/>
        </w:rPr>
        <w:t xml:space="preserve"> постоянная витринная конструкция</w:t>
      </w:r>
      <w:r w:rsidR="00DE667B" w:rsidRPr="0075202A">
        <w:rPr>
          <w:sz w:val="28"/>
          <w:szCs w:val="28"/>
        </w:rPr>
        <w:t xml:space="preserve"> может быть световой и </w:t>
      </w:r>
      <w:proofErr w:type="spellStart"/>
      <w:r w:rsidR="00DE667B" w:rsidRPr="0075202A">
        <w:rPr>
          <w:sz w:val="28"/>
          <w:szCs w:val="28"/>
        </w:rPr>
        <w:t>несветовой</w:t>
      </w:r>
      <w:proofErr w:type="spellEnd"/>
      <w:r w:rsidR="00DE667B" w:rsidRPr="0075202A">
        <w:rPr>
          <w:sz w:val="28"/>
          <w:szCs w:val="28"/>
        </w:rPr>
        <w:t xml:space="preserve">. </w:t>
      </w:r>
      <w:proofErr w:type="spellStart"/>
      <w:r w:rsidR="00DE667B" w:rsidRPr="0075202A">
        <w:rPr>
          <w:sz w:val="28"/>
          <w:szCs w:val="28"/>
        </w:rPr>
        <w:t>Несветовая</w:t>
      </w:r>
      <w:proofErr w:type="spellEnd"/>
      <w:r w:rsidR="00DE667B" w:rsidRPr="0075202A">
        <w:rPr>
          <w:sz w:val="28"/>
          <w:szCs w:val="28"/>
        </w:rPr>
        <w:t xml:space="preserve"> </w:t>
      </w:r>
      <w:r w:rsidRPr="0075202A">
        <w:rPr>
          <w:sz w:val="28"/>
          <w:szCs w:val="28"/>
        </w:rPr>
        <w:t xml:space="preserve">витринная </w:t>
      </w:r>
      <w:r w:rsidR="00DE667B" w:rsidRPr="0075202A">
        <w:rPr>
          <w:sz w:val="28"/>
          <w:szCs w:val="28"/>
        </w:rPr>
        <w:t>конструкция может быть подсвечена внешней подсветкой.</w:t>
      </w:r>
    </w:p>
    <w:p w:rsidR="005A0D47" w:rsidRPr="0075202A" w:rsidRDefault="005A0D47" w:rsidP="005A0D47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5A0D47" w:rsidRPr="0075202A" w:rsidRDefault="005D4435" w:rsidP="005A0D47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75202A">
        <w:rPr>
          <w:sz w:val="28"/>
          <w:szCs w:val="28"/>
        </w:rPr>
        <w:t>6</w:t>
      </w:r>
      <w:r w:rsidR="005A0D47" w:rsidRPr="0075202A">
        <w:rPr>
          <w:sz w:val="28"/>
          <w:szCs w:val="28"/>
        </w:rPr>
        <w:t xml:space="preserve">. </w:t>
      </w:r>
      <w:r w:rsidRPr="0075202A">
        <w:rPr>
          <w:sz w:val="28"/>
          <w:szCs w:val="28"/>
        </w:rPr>
        <w:t xml:space="preserve">Требования к временной </w:t>
      </w:r>
      <w:r w:rsidR="005A0D47" w:rsidRPr="0075202A">
        <w:rPr>
          <w:sz w:val="28"/>
          <w:szCs w:val="28"/>
        </w:rPr>
        <w:t xml:space="preserve">витринной конструкции </w:t>
      </w:r>
    </w:p>
    <w:p w:rsidR="005A0D47" w:rsidRPr="0075202A" w:rsidRDefault="005A0D47" w:rsidP="005A0D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D4435" w:rsidRPr="0075202A" w:rsidRDefault="005D4435" w:rsidP="005A0D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5202A">
        <w:rPr>
          <w:sz w:val="28"/>
          <w:szCs w:val="28"/>
        </w:rPr>
        <w:t>6.</w:t>
      </w:r>
      <w:r w:rsidR="005A0D47" w:rsidRPr="0075202A">
        <w:rPr>
          <w:sz w:val="28"/>
          <w:szCs w:val="28"/>
        </w:rPr>
        <w:t>1</w:t>
      </w:r>
      <w:r w:rsidRPr="0075202A">
        <w:rPr>
          <w:sz w:val="28"/>
          <w:szCs w:val="28"/>
        </w:rPr>
        <w:t>.</w:t>
      </w:r>
      <w:r w:rsidR="005A0D47" w:rsidRPr="0075202A">
        <w:rPr>
          <w:sz w:val="28"/>
          <w:szCs w:val="28"/>
        </w:rPr>
        <w:t xml:space="preserve"> </w:t>
      </w:r>
      <w:r w:rsidRPr="0075202A">
        <w:rPr>
          <w:sz w:val="28"/>
          <w:szCs w:val="28"/>
        </w:rPr>
        <w:t>Временная витр</w:t>
      </w:r>
      <w:r w:rsidR="005B0448" w:rsidRPr="0075202A">
        <w:rPr>
          <w:sz w:val="28"/>
          <w:szCs w:val="28"/>
        </w:rPr>
        <w:t xml:space="preserve">инная конструкция размещается на остекленной части </w:t>
      </w:r>
      <w:r w:rsidRPr="0075202A">
        <w:rPr>
          <w:sz w:val="28"/>
          <w:szCs w:val="28"/>
        </w:rPr>
        <w:t>оконно</w:t>
      </w:r>
      <w:r w:rsidR="005B0448" w:rsidRPr="0075202A">
        <w:rPr>
          <w:sz w:val="28"/>
          <w:szCs w:val="28"/>
        </w:rPr>
        <w:t>го</w:t>
      </w:r>
      <w:r w:rsidRPr="0075202A">
        <w:rPr>
          <w:sz w:val="28"/>
          <w:szCs w:val="28"/>
        </w:rPr>
        <w:t xml:space="preserve"> проема или витрины с внутренней или внешней поверхности. </w:t>
      </w:r>
    </w:p>
    <w:p w:rsidR="005A0D47" w:rsidRPr="0075202A" w:rsidRDefault="005D4435" w:rsidP="005A0D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5202A">
        <w:rPr>
          <w:sz w:val="28"/>
          <w:szCs w:val="28"/>
        </w:rPr>
        <w:t>6</w:t>
      </w:r>
      <w:r w:rsidR="005A0D47" w:rsidRPr="0075202A">
        <w:rPr>
          <w:sz w:val="28"/>
          <w:szCs w:val="28"/>
        </w:rPr>
        <w:t>.2 В</w:t>
      </w:r>
      <w:r w:rsidRPr="0075202A">
        <w:rPr>
          <w:sz w:val="28"/>
          <w:szCs w:val="28"/>
        </w:rPr>
        <w:t>ременная в</w:t>
      </w:r>
      <w:r w:rsidR="005A0D47" w:rsidRPr="0075202A">
        <w:rPr>
          <w:sz w:val="28"/>
          <w:szCs w:val="28"/>
        </w:rPr>
        <w:t>итринная конструкция предполагает размещение информации, надписей, витринное оформление</w:t>
      </w:r>
      <w:r w:rsidRPr="0075202A">
        <w:rPr>
          <w:sz w:val="28"/>
          <w:szCs w:val="28"/>
        </w:rPr>
        <w:t>.</w:t>
      </w:r>
    </w:p>
    <w:p w:rsidR="0010183D" w:rsidRPr="000B5424" w:rsidRDefault="0010183D" w:rsidP="005A0D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A0D47" w:rsidRPr="001F63ED" w:rsidRDefault="005D4435" w:rsidP="00F72A48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5D4435">
        <w:rPr>
          <w:sz w:val="28"/>
          <w:szCs w:val="28"/>
        </w:rPr>
        <w:t>7</w:t>
      </w:r>
      <w:r w:rsidR="005A0D47" w:rsidRPr="005D4435">
        <w:rPr>
          <w:sz w:val="28"/>
          <w:szCs w:val="28"/>
        </w:rPr>
        <w:t xml:space="preserve">. </w:t>
      </w:r>
      <w:r w:rsidR="005A0D47" w:rsidRPr="001F63ED">
        <w:rPr>
          <w:sz w:val="28"/>
          <w:szCs w:val="28"/>
        </w:rPr>
        <w:t xml:space="preserve">Общие </w:t>
      </w:r>
      <w:r w:rsidR="00601712">
        <w:rPr>
          <w:sz w:val="28"/>
          <w:szCs w:val="28"/>
        </w:rPr>
        <w:t>требования</w:t>
      </w:r>
      <w:r w:rsidR="001F63ED">
        <w:rPr>
          <w:sz w:val="28"/>
          <w:szCs w:val="28"/>
        </w:rPr>
        <w:t xml:space="preserve"> к </w:t>
      </w:r>
      <w:r w:rsidR="005A0D47" w:rsidRPr="001F63ED">
        <w:rPr>
          <w:sz w:val="28"/>
          <w:szCs w:val="28"/>
        </w:rPr>
        <w:t>шрифтам</w:t>
      </w:r>
      <w:r w:rsidR="00F80778">
        <w:rPr>
          <w:sz w:val="28"/>
          <w:szCs w:val="28"/>
        </w:rPr>
        <w:t>,</w:t>
      </w:r>
      <w:r w:rsidR="001F63ED">
        <w:rPr>
          <w:sz w:val="28"/>
          <w:szCs w:val="28"/>
        </w:rPr>
        <w:t xml:space="preserve"> используемым на информационных конструкциях</w:t>
      </w:r>
    </w:p>
    <w:p w:rsidR="005A0D47" w:rsidRPr="00B81DD9" w:rsidRDefault="005A0D47" w:rsidP="005A0D47">
      <w:pPr>
        <w:ind w:firstLine="708"/>
        <w:jc w:val="center"/>
        <w:rPr>
          <w:b/>
          <w:sz w:val="28"/>
          <w:szCs w:val="28"/>
        </w:rPr>
      </w:pPr>
    </w:p>
    <w:p w:rsidR="005A0D47" w:rsidRPr="00B81DD9" w:rsidRDefault="004C0493" w:rsidP="005A0D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D47" w:rsidRPr="00B81DD9">
        <w:rPr>
          <w:sz w:val="28"/>
          <w:szCs w:val="28"/>
        </w:rPr>
        <w:t>.1</w:t>
      </w:r>
      <w:r w:rsidR="001F63ED">
        <w:rPr>
          <w:sz w:val="28"/>
          <w:szCs w:val="28"/>
        </w:rPr>
        <w:t>.</w:t>
      </w:r>
      <w:r w:rsidR="005A0D47" w:rsidRPr="00B81DD9">
        <w:rPr>
          <w:sz w:val="28"/>
          <w:szCs w:val="28"/>
        </w:rPr>
        <w:t xml:space="preserve"> </w:t>
      </w:r>
      <w:r w:rsidR="005A0D47">
        <w:rPr>
          <w:sz w:val="28"/>
          <w:szCs w:val="28"/>
        </w:rPr>
        <w:t>Организациям, не имеющим</w:t>
      </w:r>
      <w:r w:rsidR="005A0D47" w:rsidRPr="00B81DD9">
        <w:rPr>
          <w:sz w:val="28"/>
          <w:szCs w:val="28"/>
        </w:rPr>
        <w:t xml:space="preserve"> зарегистрированного в установленном порядке </w:t>
      </w:r>
      <w:r w:rsidR="00895BDE" w:rsidRPr="00895BDE">
        <w:rPr>
          <w:sz w:val="28"/>
          <w:szCs w:val="28"/>
        </w:rPr>
        <w:t>товарного  знака и знака обслуживания</w:t>
      </w:r>
      <w:r w:rsidR="00895BDE">
        <w:rPr>
          <w:sz w:val="28"/>
          <w:szCs w:val="28"/>
        </w:rPr>
        <w:t>,</w:t>
      </w:r>
      <w:r w:rsidR="005A0D47" w:rsidRPr="00B81DD9">
        <w:rPr>
          <w:sz w:val="28"/>
          <w:szCs w:val="28"/>
        </w:rPr>
        <w:t xml:space="preserve"> </w:t>
      </w:r>
      <w:r w:rsidR="00601712">
        <w:rPr>
          <w:sz w:val="28"/>
          <w:szCs w:val="28"/>
        </w:rPr>
        <w:t>необходимо</w:t>
      </w:r>
      <w:r w:rsidR="005A0D47" w:rsidRPr="00B81DD9">
        <w:rPr>
          <w:sz w:val="28"/>
          <w:szCs w:val="28"/>
        </w:rPr>
        <w:t xml:space="preserve"> использовать </w:t>
      </w:r>
      <w:r w:rsidR="00895BDE" w:rsidRPr="00895BDE">
        <w:rPr>
          <w:sz w:val="28"/>
          <w:szCs w:val="28"/>
        </w:rPr>
        <w:t xml:space="preserve">на </w:t>
      </w:r>
      <w:r w:rsidR="00895BDE" w:rsidRPr="00895BDE">
        <w:rPr>
          <w:sz w:val="28"/>
          <w:szCs w:val="28"/>
        </w:rPr>
        <w:lastRenderedPageBreak/>
        <w:t>информационных конструкциях</w:t>
      </w:r>
      <w:r w:rsidR="00895BDE">
        <w:rPr>
          <w:sz w:val="28"/>
          <w:szCs w:val="28"/>
        </w:rPr>
        <w:t xml:space="preserve"> </w:t>
      </w:r>
      <w:proofErr w:type="spellStart"/>
      <w:r w:rsidR="005A0D47" w:rsidRPr="00B81DD9">
        <w:rPr>
          <w:sz w:val="28"/>
          <w:szCs w:val="28"/>
        </w:rPr>
        <w:t>антиквенные</w:t>
      </w:r>
      <w:proofErr w:type="spellEnd"/>
      <w:r w:rsidR="005A0D47" w:rsidRPr="00B81DD9">
        <w:rPr>
          <w:sz w:val="28"/>
          <w:szCs w:val="28"/>
        </w:rPr>
        <w:t xml:space="preserve"> </w:t>
      </w:r>
      <w:r w:rsidR="006E54DD">
        <w:rPr>
          <w:sz w:val="28"/>
          <w:szCs w:val="28"/>
        </w:rPr>
        <w:t>с засечками</w:t>
      </w:r>
      <w:r w:rsidR="006E54DD" w:rsidRPr="00B81DD9">
        <w:rPr>
          <w:sz w:val="28"/>
          <w:szCs w:val="28"/>
        </w:rPr>
        <w:t xml:space="preserve"> </w:t>
      </w:r>
      <w:r w:rsidR="005A0D47" w:rsidRPr="00B81DD9">
        <w:rPr>
          <w:sz w:val="28"/>
          <w:szCs w:val="28"/>
        </w:rPr>
        <w:t xml:space="preserve">и гротескные </w:t>
      </w:r>
      <w:r w:rsidR="006E54DD">
        <w:rPr>
          <w:sz w:val="28"/>
          <w:szCs w:val="28"/>
        </w:rPr>
        <w:t>без засечек</w:t>
      </w:r>
      <w:r w:rsidR="006E54DD" w:rsidRPr="00B81DD9">
        <w:rPr>
          <w:sz w:val="28"/>
          <w:szCs w:val="28"/>
        </w:rPr>
        <w:t xml:space="preserve"> </w:t>
      </w:r>
      <w:r w:rsidR="005A0D47" w:rsidRPr="00B81DD9">
        <w:rPr>
          <w:sz w:val="28"/>
          <w:szCs w:val="28"/>
        </w:rPr>
        <w:t>шрифты.</w:t>
      </w:r>
    </w:p>
    <w:p w:rsidR="005A0D47" w:rsidRPr="00B81DD9" w:rsidRDefault="004C0493" w:rsidP="005A0D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D47">
        <w:rPr>
          <w:sz w:val="28"/>
          <w:szCs w:val="28"/>
        </w:rPr>
        <w:t>.2</w:t>
      </w:r>
      <w:r w:rsidR="001F63ED">
        <w:rPr>
          <w:sz w:val="28"/>
          <w:szCs w:val="28"/>
        </w:rPr>
        <w:t>.</w:t>
      </w:r>
      <w:r w:rsidR="005A0D47">
        <w:rPr>
          <w:sz w:val="28"/>
          <w:szCs w:val="28"/>
        </w:rPr>
        <w:t xml:space="preserve"> </w:t>
      </w:r>
      <w:proofErr w:type="spellStart"/>
      <w:r w:rsidR="005A0D47" w:rsidRPr="00B81DD9">
        <w:rPr>
          <w:sz w:val="28"/>
          <w:szCs w:val="28"/>
        </w:rPr>
        <w:t>Антиквенный</w:t>
      </w:r>
      <w:proofErr w:type="spellEnd"/>
      <w:r w:rsidR="005A0D47" w:rsidRPr="00B81DD9">
        <w:rPr>
          <w:sz w:val="28"/>
          <w:szCs w:val="28"/>
        </w:rPr>
        <w:t xml:space="preserve"> шрифт </w:t>
      </w:r>
      <w:r w:rsidR="006E54DD">
        <w:rPr>
          <w:sz w:val="28"/>
          <w:szCs w:val="28"/>
        </w:rPr>
        <w:t>с засечками</w:t>
      </w:r>
      <w:r w:rsidR="006E54DD" w:rsidRPr="00B81DD9">
        <w:rPr>
          <w:sz w:val="28"/>
          <w:szCs w:val="28"/>
        </w:rPr>
        <w:t xml:space="preserve"> </w:t>
      </w:r>
      <w:r w:rsidR="006E54DD">
        <w:rPr>
          <w:sz w:val="28"/>
          <w:szCs w:val="28"/>
        </w:rPr>
        <w:t>необходимо</w:t>
      </w:r>
      <w:r w:rsidR="005A0D47" w:rsidRPr="00B81DD9">
        <w:rPr>
          <w:sz w:val="28"/>
          <w:szCs w:val="28"/>
        </w:rPr>
        <w:t xml:space="preserve"> использовать на исторических зданиях и</w:t>
      </w:r>
      <w:r w:rsidR="005A0D47">
        <w:rPr>
          <w:sz w:val="28"/>
          <w:szCs w:val="28"/>
        </w:rPr>
        <w:t>ли современных зданиях, стилизованных</w:t>
      </w:r>
      <w:r w:rsidR="005A0D47" w:rsidRPr="00B81DD9">
        <w:rPr>
          <w:sz w:val="28"/>
          <w:szCs w:val="28"/>
        </w:rPr>
        <w:t xml:space="preserve"> под </w:t>
      </w:r>
      <w:proofErr w:type="gramStart"/>
      <w:r w:rsidR="005A0D47" w:rsidRPr="00B81DD9">
        <w:rPr>
          <w:sz w:val="28"/>
          <w:szCs w:val="28"/>
        </w:rPr>
        <w:t>исторические</w:t>
      </w:r>
      <w:proofErr w:type="gramEnd"/>
      <w:r w:rsidR="005A0D47" w:rsidRPr="00B81DD9">
        <w:rPr>
          <w:sz w:val="28"/>
          <w:szCs w:val="28"/>
        </w:rPr>
        <w:t xml:space="preserve">. </w:t>
      </w:r>
    </w:p>
    <w:p w:rsidR="005A0D47" w:rsidRPr="00B81DD9" w:rsidRDefault="004C0493" w:rsidP="005A0D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D47" w:rsidRPr="00B81DD9">
        <w:rPr>
          <w:sz w:val="28"/>
          <w:szCs w:val="28"/>
        </w:rPr>
        <w:t>.3</w:t>
      </w:r>
      <w:r w:rsidR="009725C9">
        <w:rPr>
          <w:sz w:val="28"/>
          <w:szCs w:val="28"/>
        </w:rPr>
        <w:t>.</w:t>
      </w:r>
      <w:r w:rsidR="005A0D47" w:rsidRPr="00B81DD9">
        <w:rPr>
          <w:sz w:val="28"/>
          <w:szCs w:val="28"/>
        </w:rPr>
        <w:t xml:space="preserve"> Гротескный шрифт </w:t>
      </w:r>
      <w:r w:rsidR="006E54DD">
        <w:rPr>
          <w:sz w:val="28"/>
          <w:szCs w:val="28"/>
        </w:rPr>
        <w:t>без засечек необходимо</w:t>
      </w:r>
      <w:r w:rsidR="005A0D47" w:rsidRPr="00B81DD9">
        <w:rPr>
          <w:sz w:val="28"/>
          <w:szCs w:val="28"/>
        </w:rPr>
        <w:t xml:space="preserve"> использовать на современных зданиях.</w:t>
      </w:r>
    </w:p>
    <w:p w:rsidR="005A0D47" w:rsidRPr="00B81DD9" w:rsidRDefault="004C0493" w:rsidP="005A0D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725C9">
        <w:rPr>
          <w:sz w:val="28"/>
          <w:szCs w:val="28"/>
        </w:rPr>
        <w:t>.</w:t>
      </w:r>
      <w:r w:rsidR="005A0D47">
        <w:rPr>
          <w:sz w:val="28"/>
          <w:szCs w:val="28"/>
        </w:rPr>
        <w:t>4</w:t>
      </w:r>
      <w:r w:rsidR="009725C9">
        <w:rPr>
          <w:sz w:val="28"/>
          <w:szCs w:val="28"/>
        </w:rPr>
        <w:t>.</w:t>
      </w:r>
      <w:r w:rsidR="005A0D47">
        <w:rPr>
          <w:sz w:val="28"/>
          <w:szCs w:val="28"/>
        </w:rPr>
        <w:t xml:space="preserve"> </w:t>
      </w:r>
      <w:r w:rsidR="005A0D47" w:rsidRPr="00B81DD9">
        <w:rPr>
          <w:sz w:val="28"/>
          <w:szCs w:val="28"/>
        </w:rPr>
        <w:t xml:space="preserve">Прописные (заглавные) буквы </w:t>
      </w:r>
      <w:r w:rsidR="006E54DD">
        <w:rPr>
          <w:sz w:val="28"/>
          <w:szCs w:val="28"/>
        </w:rPr>
        <w:t>необходимо</w:t>
      </w:r>
      <w:r w:rsidR="005A0D47" w:rsidRPr="00B81DD9">
        <w:rPr>
          <w:sz w:val="28"/>
          <w:szCs w:val="28"/>
        </w:rPr>
        <w:t xml:space="preserve"> набирать с разрядкой для лучшей читаемости.</w:t>
      </w:r>
    </w:p>
    <w:p w:rsidR="005A0D47" w:rsidRDefault="004C0493" w:rsidP="005A0D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D47" w:rsidRPr="00B81DD9">
        <w:rPr>
          <w:sz w:val="28"/>
          <w:szCs w:val="28"/>
        </w:rPr>
        <w:t>.5</w:t>
      </w:r>
      <w:r w:rsidR="009725C9">
        <w:rPr>
          <w:sz w:val="28"/>
          <w:szCs w:val="28"/>
        </w:rPr>
        <w:t>.</w:t>
      </w:r>
      <w:r w:rsidR="005A0D47" w:rsidRPr="00B81DD9">
        <w:rPr>
          <w:sz w:val="28"/>
          <w:szCs w:val="28"/>
        </w:rPr>
        <w:t xml:space="preserve"> Надписи, набранные строчными буквами, </w:t>
      </w:r>
      <w:r w:rsidR="006E54DD">
        <w:rPr>
          <w:sz w:val="28"/>
          <w:szCs w:val="28"/>
        </w:rPr>
        <w:t>необходимо</w:t>
      </w:r>
      <w:r w:rsidR="005A0D47" w:rsidRPr="00B81DD9">
        <w:rPr>
          <w:sz w:val="28"/>
          <w:szCs w:val="28"/>
        </w:rPr>
        <w:t xml:space="preserve"> начинать с заглавной буквы, разрядка строчных букв не </w:t>
      </w:r>
      <w:r w:rsidR="006E54DD">
        <w:rPr>
          <w:sz w:val="28"/>
          <w:szCs w:val="28"/>
        </w:rPr>
        <w:t>применяется</w:t>
      </w:r>
      <w:r w:rsidR="005A0D47">
        <w:rPr>
          <w:sz w:val="28"/>
          <w:szCs w:val="28"/>
        </w:rPr>
        <w:t>.</w:t>
      </w:r>
    </w:p>
    <w:p w:rsidR="005A0D47" w:rsidRDefault="004C0493" w:rsidP="005A0D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725C9">
        <w:rPr>
          <w:sz w:val="28"/>
          <w:szCs w:val="28"/>
        </w:rPr>
        <w:t>.6.</w:t>
      </w:r>
      <w:r w:rsidR="005A0D47">
        <w:rPr>
          <w:sz w:val="28"/>
          <w:szCs w:val="28"/>
        </w:rPr>
        <w:t xml:space="preserve"> Для шрифта </w:t>
      </w:r>
      <w:r w:rsidR="006E54DD">
        <w:rPr>
          <w:sz w:val="28"/>
          <w:szCs w:val="28"/>
        </w:rPr>
        <w:t>необходимо</w:t>
      </w:r>
      <w:r w:rsidR="005A0D47">
        <w:rPr>
          <w:sz w:val="28"/>
          <w:szCs w:val="28"/>
        </w:rPr>
        <w:t xml:space="preserve"> применять прямое начертание. </w:t>
      </w:r>
    </w:p>
    <w:p w:rsidR="002E04F4" w:rsidRDefault="004C0493" w:rsidP="007A18E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725C9">
        <w:rPr>
          <w:sz w:val="28"/>
          <w:szCs w:val="28"/>
        </w:rPr>
        <w:t>.7.</w:t>
      </w:r>
      <w:r w:rsidR="005A0D47">
        <w:rPr>
          <w:sz w:val="28"/>
          <w:szCs w:val="28"/>
        </w:rPr>
        <w:t xml:space="preserve"> </w:t>
      </w:r>
      <w:r w:rsidR="005A0D47" w:rsidRPr="00B81DD9">
        <w:rPr>
          <w:sz w:val="28"/>
          <w:szCs w:val="28"/>
        </w:rPr>
        <w:t>Искажение и деформация  букв запрещается.</w:t>
      </w:r>
    </w:p>
    <w:p w:rsidR="007A18E5" w:rsidRDefault="007A18E5" w:rsidP="007A18E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A18E5" w:rsidRPr="005A0D47" w:rsidRDefault="007A18E5" w:rsidP="007A18E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8360C" w:rsidRDefault="005B0448" w:rsidP="00A8360C">
      <w:pPr>
        <w:rPr>
          <w:sz w:val="28"/>
          <w:szCs w:val="28"/>
        </w:rPr>
      </w:pPr>
      <w:r>
        <w:rPr>
          <w:sz w:val="28"/>
          <w:szCs w:val="28"/>
        </w:rPr>
        <w:t>И.о. н</w:t>
      </w:r>
      <w:r w:rsidR="00A8360C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A8360C">
        <w:rPr>
          <w:sz w:val="28"/>
          <w:szCs w:val="28"/>
        </w:rPr>
        <w:t xml:space="preserve"> департамента </w:t>
      </w:r>
    </w:p>
    <w:p w:rsidR="00A8360C" w:rsidRDefault="00A8360C" w:rsidP="006E54DD">
      <w:pPr>
        <w:tabs>
          <w:tab w:val="left" w:pos="6030"/>
        </w:tabs>
        <w:rPr>
          <w:sz w:val="28"/>
          <w:szCs w:val="28"/>
        </w:rPr>
      </w:pPr>
      <w:r>
        <w:rPr>
          <w:sz w:val="28"/>
          <w:szCs w:val="28"/>
        </w:rPr>
        <w:t xml:space="preserve">архитектуры и </w:t>
      </w:r>
      <w:r w:rsidR="00FC17BB">
        <w:rPr>
          <w:sz w:val="28"/>
          <w:szCs w:val="28"/>
        </w:rPr>
        <w:t>градо</w:t>
      </w:r>
      <w:r>
        <w:rPr>
          <w:sz w:val="28"/>
          <w:szCs w:val="28"/>
        </w:rPr>
        <w:t xml:space="preserve">строительства </w:t>
      </w:r>
      <w:r w:rsidR="006E54DD">
        <w:rPr>
          <w:sz w:val="28"/>
          <w:szCs w:val="28"/>
        </w:rPr>
        <w:tab/>
      </w:r>
    </w:p>
    <w:p w:rsidR="007D4DDD" w:rsidRPr="00904E09" w:rsidRDefault="00A8360C" w:rsidP="00C0664B">
      <w:r>
        <w:rPr>
          <w:sz w:val="28"/>
          <w:szCs w:val="28"/>
        </w:rPr>
        <w:t>администрации города Твери</w:t>
      </w:r>
      <w:r w:rsidR="00904E09">
        <w:rPr>
          <w:sz w:val="28"/>
          <w:szCs w:val="28"/>
        </w:rPr>
        <w:tab/>
      </w:r>
      <w:r w:rsidR="00904E09">
        <w:rPr>
          <w:sz w:val="28"/>
          <w:szCs w:val="28"/>
        </w:rPr>
        <w:tab/>
      </w:r>
      <w:r w:rsidR="00904E09">
        <w:rPr>
          <w:sz w:val="28"/>
          <w:szCs w:val="28"/>
        </w:rPr>
        <w:tab/>
      </w:r>
      <w:r w:rsidR="00904E09">
        <w:rPr>
          <w:sz w:val="28"/>
          <w:szCs w:val="28"/>
        </w:rPr>
        <w:tab/>
      </w:r>
      <w:r w:rsidR="00904E09">
        <w:rPr>
          <w:sz w:val="28"/>
          <w:szCs w:val="28"/>
        </w:rPr>
        <w:tab/>
      </w:r>
      <w:r w:rsidR="00904E09">
        <w:rPr>
          <w:sz w:val="28"/>
          <w:szCs w:val="28"/>
        </w:rPr>
        <w:tab/>
      </w:r>
      <w:r w:rsidR="00732A75">
        <w:rPr>
          <w:sz w:val="28"/>
          <w:szCs w:val="28"/>
        </w:rPr>
        <w:tab/>
      </w:r>
      <w:r w:rsidR="005B0448">
        <w:rPr>
          <w:sz w:val="28"/>
          <w:szCs w:val="28"/>
        </w:rPr>
        <w:t xml:space="preserve">    А.Е. </w:t>
      </w:r>
      <w:proofErr w:type="spellStart"/>
      <w:r w:rsidR="005B0448">
        <w:rPr>
          <w:sz w:val="28"/>
          <w:szCs w:val="28"/>
        </w:rPr>
        <w:t>Жоголев</w:t>
      </w:r>
      <w:proofErr w:type="spellEnd"/>
    </w:p>
    <w:sectPr w:rsidR="007D4DDD" w:rsidRPr="00904E09" w:rsidSect="00904E09">
      <w:pgSz w:w="11906" w:h="16838"/>
      <w:pgMar w:top="851" w:right="73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E1567"/>
    <w:multiLevelType w:val="multilevel"/>
    <w:tmpl w:val="816ED40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16BF4DBE"/>
    <w:multiLevelType w:val="hybridMultilevel"/>
    <w:tmpl w:val="78B05908"/>
    <w:lvl w:ilvl="0" w:tplc="3FDE7B52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A9546DC"/>
    <w:multiLevelType w:val="hybridMultilevel"/>
    <w:tmpl w:val="0BAE86B8"/>
    <w:lvl w:ilvl="0" w:tplc="9B9AE5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3523081"/>
    <w:multiLevelType w:val="hybridMultilevel"/>
    <w:tmpl w:val="4F225B38"/>
    <w:lvl w:ilvl="0" w:tplc="E3026A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78"/>
    <w:rsid w:val="000019D8"/>
    <w:rsid w:val="00014713"/>
    <w:rsid w:val="00021390"/>
    <w:rsid w:val="000349AF"/>
    <w:rsid w:val="00040F9B"/>
    <w:rsid w:val="0004109A"/>
    <w:rsid w:val="00047C18"/>
    <w:rsid w:val="00051CDE"/>
    <w:rsid w:val="000703B2"/>
    <w:rsid w:val="00081963"/>
    <w:rsid w:val="000E495E"/>
    <w:rsid w:val="0010183D"/>
    <w:rsid w:val="001319F7"/>
    <w:rsid w:val="001543B3"/>
    <w:rsid w:val="0015748F"/>
    <w:rsid w:val="00162C8E"/>
    <w:rsid w:val="00177342"/>
    <w:rsid w:val="00182CD2"/>
    <w:rsid w:val="001C5978"/>
    <w:rsid w:val="001D017D"/>
    <w:rsid w:val="001F3406"/>
    <w:rsid w:val="001F63ED"/>
    <w:rsid w:val="00227E5F"/>
    <w:rsid w:val="0023093C"/>
    <w:rsid w:val="00234AEA"/>
    <w:rsid w:val="002834CD"/>
    <w:rsid w:val="002A01B9"/>
    <w:rsid w:val="002A5318"/>
    <w:rsid w:val="002B0D51"/>
    <w:rsid w:val="002C0A87"/>
    <w:rsid w:val="002D783D"/>
    <w:rsid w:val="002E04F4"/>
    <w:rsid w:val="002E5E6C"/>
    <w:rsid w:val="00301B46"/>
    <w:rsid w:val="00303362"/>
    <w:rsid w:val="0030560E"/>
    <w:rsid w:val="003139A7"/>
    <w:rsid w:val="00320815"/>
    <w:rsid w:val="0032081F"/>
    <w:rsid w:val="003337BE"/>
    <w:rsid w:val="00361989"/>
    <w:rsid w:val="003825CC"/>
    <w:rsid w:val="00393AE8"/>
    <w:rsid w:val="003A45A6"/>
    <w:rsid w:val="003B45DE"/>
    <w:rsid w:val="003F4C05"/>
    <w:rsid w:val="004054D6"/>
    <w:rsid w:val="00420AC9"/>
    <w:rsid w:val="00422941"/>
    <w:rsid w:val="004552AA"/>
    <w:rsid w:val="00456B50"/>
    <w:rsid w:val="004656A2"/>
    <w:rsid w:val="0047218A"/>
    <w:rsid w:val="004B75D0"/>
    <w:rsid w:val="004C0493"/>
    <w:rsid w:val="004C5BA1"/>
    <w:rsid w:val="004F3908"/>
    <w:rsid w:val="004F7FD2"/>
    <w:rsid w:val="005012FE"/>
    <w:rsid w:val="0050670C"/>
    <w:rsid w:val="00521DC3"/>
    <w:rsid w:val="005430F4"/>
    <w:rsid w:val="00547266"/>
    <w:rsid w:val="0055734D"/>
    <w:rsid w:val="00565D16"/>
    <w:rsid w:val="00573003"/>
    <w:rsid w:val="005879A0"/>
    <w:rsid w:val="005945CA"/>
    <w:rsid w:val="00594765"/>
    <w:rsid w:val="005A0D47"/>
    <w:rsid w:val="005A15B5"/>
    <w:rsid w:val="005A655C"/>
    <w:rsid w:val="005B0448"/>
    <w:rsid w:val="005B1724"/>
    <w:rsid w:val="005B3CA4"/>
    <w:rsid w:val="005B5169"/>
    <w:rsid w:val="005C1E17"/>
    <w:rsid w:val="005D0A13"/>
    <w:rsid w:val="005D4435"/>
    <w:rsid w:val="005D7A8E"/>
    <w:rsid w:val="005E2208"/>
    <w:rsid w:val="00601712"/>
    <w:rsid w:val="006047AB"/>
    <w:rsid w:val="006151C2"/>
    <w:rsid w:val="006340FF"/>
    <w:rsid w:val="00652305"/>
    <w:rsid w:val="00664A85"/>
    <w:rsid w:val="0067643A"/>
    <w:rsid w:val="0069141E"/>
    <w:rsid w:val="00693E22"/>
    <w:rsid w:val="006A2150"/>
    <w:rsid w:val="006A3885"/>
    <w:rsid w:val="006B1BF2"/>
    <w:rsid w:val="006C5081"/>
    <w:rsid w:val="006D207C"/>
    <w:rsid w:val="006D7158"/>
    <w:rsid w:val="006E54DD"/>
    <w:rsid w:val="006F1A82"/>
    <w:rsid w:val="006F4415"/>
    <w:rsid w:val="0070471C"/>
    <w:rsid w:val="007052A3"/>
    <w:rsid w:val="00712648"/>
    <w:rsid w:val="00732A75"/>
    <w:rsid w:val="00735C17"/>
    <w:rsid w:val="007363B6"/>
    <w:rsid w:val="0075202A"/>
    <w:rsid w:val="00752CAA"/>
    <w:rsid w:val="007649B8"/>
    <w:rsid w:val="0078304A"/>
    <w:rsid w:val="007A06A7"/>
    <w:rsid w:val="007A18E5"/>
    <w:rsid w:val="007A1A3C"/>
    <w:rsid w:val="007A56F5"/>
    <w:rsid w:val="007C7446"/>
    <w:rsid w:val="007D4DDD"/>
    <w:rsid w:val="007E167D"/>
    <w:rsid w:val="007E67C4"/>
    <w:rsid w:val="008040BC"/>
    <w:rsid w:val="00804E91"/>
    <w:rsid w:val="00806712"/>
    <w:rsid w:val="00811430"/>
    <w:rsid w:val="00826156"/>
    <w:rsid w:val="00832E5B"/>
    <w:rsid w:val="0084209C"/>
    <w:rsid w:val="0084743F"/>
    <w:rsid w:val="008707C3"/>
    <w:rsid w:val="0087605D"/>
    <w:rsid w:val="00895BDE"/>
    <w:rsid w:val="008B2893"/>
    <w:rsid w:val="008C6A98"/>
    <w:rsid w:val="008E188A"/>
    <w:rsid w:val="008E6E41"/>
    <w:rsid w:val="008F2625"/>
    <w:rsid w:val="008F7167"/>
    <w:rsid w:val="00904E09"/>
    <w:rsid w:val="00907228"/>
    <w:rsid w:val="00914306"/>
    <w:rsid w:val="009678F5"/>
    <w:rsid w:val="009725C9"/>
    <w:rsid w:val="009B0C7E"/>
    <w:rsid w:val="009C50C2"/>
    <w:rsid w:val="009C585D"/>
    <w:rsid w:val="009E3FB1"/>
    <w:rsid w:val="009F6E87"/>
    <w:rsid w:val="00A169CE"/>
    <w:rsid w:val="00A17349"/>
    <w:rsid w:val="00A230C9"/>
    <w:rsid w:val="00A51F01"/>
    <w:rsid w:val="00A65DFD"/>
    <w:rsid w:val="00A7364A"/>
    <w:rsid w:val="00A8360C"/>
    <w:rsid w:val="00A8449E"/>
    <w:rsid w:val="00A87F5A"/>
    <w:rsid w:val="00AB60D6"/>
    <w:rsid w:val="00AC6C85"/>
    <w:rsid w:val="00AE1F63"/>
    <w:rsid w:val="00AF1F39"/>
    <w:rsid w:val="00B07052"/>
    <w:rsid w:val="00B1239A"/>
    <w:rsid w:val="00B13283"/>
    <w:rsid w:val="00B226DC"/>
    <w:rsid w:val="00B4005E"/>
    <w:rsid w:val="00B4267C"/>
    <w:rsid w:val="00B45D6D"/>
    <w:rsid w:val="00B63AE9"/>
    <w:rsid w:val="00B67E04"/>
    <w:rsid w:val="00B72F07"/>
    <w:rsid w:val="00B732B4"/>
    <w:rsid w:val="00B81E9D"/>
    <w:rsid w:val="00BA1252"/>
    <w:rsid w:val="00BB15EB"/>
    <w:rsid w:val="00BC2DB1"/>
    <w:rsid w:val="00BC3A35"/>
    <w:rsid w:val="00BF6B86"/>
    <w:rsid w:val="00C0664B"/>
    <w:rsid w:val="00C1072D"/>
    <w:rsid w:val="00C21A92"/>
    <w:rsid w:val="00C26B2E"/>
    <w:rsid w:val="00C35FF1"/>
    <w:rsid w:val="00C36423"/>
    <w:rsid w:val="00C6331B"/>
    <w:rsid w:val="00C64719"/>
    <w:rsid w:val="00CA400C"/>
    <w:rsid w:val="00CD5BD7"/>
    <w:rsid w:val="00CE7A9F"/>
    <w:rsid w:val="00CF0EEE"/>
    <w:rsid w:val="00D13F5F"/>
    <w:rsid w:val="00D618B7"/>
    <w:rsid w:val="00D655BB"/>
    <w:rsid w:val="00D72BB4"/>
    <w:rsid w:val="00D8336D"/>
    <w:rsid w:val="00D92BF7"/>
    <w:rsid w:val="00DC0A1F"/>
    <w:rsid w:val="00DE667B"/>
    <w:rsid w:val="00E03D65"/>
    <w:rsid w:val="00E045D3"/>
    <w:rsid w:val="00E42738"/>
    <w:rsid w:val="00E56AB7"/>
    <w:rsid w:val="00E779CF"/>
    <w:rsid w:val="00E84D06"/>
    <w:rsid w:val="00E97CEA"/>
    <w:rsid w:val="00EB5BE8"/>
    <w:rsid w:val="00EB7611"/>
    <w:rsid w:val="00EC2F44"/>
    <w:rsid w:val="00EE0B08"/>
    <w:rsid w:val="00EE78B3"/>
    <w:rsid w:val="00F04E64"/>
    <w:rsid w:val="00F1113F"/>
    <w:rsid w:val="00F2181A"/>
    <w:rsid w:val="00F26916"/>
    <w:rsid w:val="00F31BD5"/>
    <w:rsid w:val="00F45A87"/>
    <w:rsid w:val="00F57668"/>
    <w:rsid w:val="00F5795C"/>
    <w:rsid w:val="00F635A9"/>
    <w:rsid w:val="00F667DD"/>
    <w:rsid w:val="00F72A48"/>
    <w:rsid w:val="00F800F3"/>
    <w:rsid w:val="00F80778"/>
    <w:rsid w:val="00F80BE7"/>
    <w:rsid w:val="00FB2CF3"/>
    <w:rsid w:val="00FC17BB"/>
    <w:rsid w:val="00FD206E"/>
    <w:rsid w:val="00FD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E04F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4209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E04F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No Spacing"/>
    <w:uiPriority w:val="1"/>
    <w:qFormat/>
    <w:rsid w:val="002E04F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E04F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4209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E04F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No Spacing"/>
    <w:uiPriority w:val="1"/>
    <w:qFormat/>
    <w:rsid w:val="002E04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ADA3C-F668-4CC4-A5F7-6BC7AD012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5</Pages>
  <Words>1277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Николай И. Гончаров</cp:lastModifiedBy>
  <cp:revision>110</cp:revision>
  <cp:lastPrinted>2019-09-11T12:17:00Z</cp:lastPrinted>
  <dcterms:created xsi:type="dcterms:W3CDTF">2019-07-30T14:52:00Z</dcterms:created>
  <dcterms:modified xsi:type="dcterms:W3CDTF">2019-09-12T06:08:00Z</dcterms:modified>
</cp:coreProperties>
</file>